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AF" w:rsidRPr="00D02777" w:rsidRDefault="00E95C9C">
      <w:pPr>
        <w:rPr>
          <w:rFonts w:asciiTheme="majorHAnsi" w:hAnsiTheme="majorHAnsi" w:cstheme="majorHAnsi"/>
        </w:rPr>
      </w:pPr>
      <w:r w:rsidRPr="00D02777">
        <w:rPr>
          <w:rFonts w:asciiTheme="majorHAnsi" w:hAnsiTheme="majorHAnsi" w:cstheme="majorHAnsi"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6132650</wp:posOffset>
                </wp:positionH>
                <wp:positionV relativeFrom="paragraph">
                  <wp:posOffset>-738860</wp:posOffset>
                </wp:positionV>
                <wp:extent cx="107746" cy="9590227"/>
                <wp:effectExtent l="0" t="0" r="6984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7747" cy="95902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" o:spid="_x0000_s0000" o:spt="1" style="position:absolute;mso-wrap-distance-left:9.0pt;mso-wrap-distance-top:0.0pt;mso-wrap-distance-right:9.0pt;mso-wrap-distance-bottom:0.0pt;z-index:251660288;o:allowoverlap:true;o:allowincell:true;mso-position-horizontal-relative:text;margin-left:482.9pt;mso-position-horizontal:absolute;mso-position-vertical-relative:text;margin-top:-58.2pt;mso-position-vertical:absolute;width:8.5pt;height:755.1pt;" coordsize="100000,100000" path="" filled="f">
                <v:path textboxrect="0,0,0,0"/>
              </v:shape>
            </w:pict>
          </mc:Fallback>
        </mc:AlternateContent>
      </w:r>
    </w:p>
    <w:p w:rsidR="004321AF" w:rsidRPr="00D02777" w:rsidRDefault="004321AF">
      <w:pPr>
        <w:rPr>
          <w:rFonts w:asciiTheme="majorHAnsi" w:hAnsiTheme="majorHAnsi" w:cstheme="majorHAnsi"/>
        </w:rPr>
      </w:pPr>
    </w:p>
    <w:p w:rsidR="004321AF" w:rsidRPr="00D02777" w:rsidRDefault="004321AF">
      <w:pPr>
        <w:rPr>
          <w:rFonts w:asciiTheme="majorHAnsi" w:hAnsiTheme="majorHAnsi" w:cstheme="majorHAnsi"/>
        </w:rPr>
      </w:pPr>
    </w:p>
    <w:p w:rsidR="004321AF" w:rsidRPr="00D02777" w:rsidRDefault="004321AF">
      <w:pPr>
        <w:rPr>
          <w:rFonts w:asciiTheme="majorHAnsi" w:hAnsiTheme="majorHAnsi" w:cstheme="majorHAnsi"/>
        </w:rPr>
      </w:pPr>
    </w:p>
    <w:p w:rsidR="004321AF" w:rsidRPr="00D02777" w:rsidRDefault="004321AF">
      <w:pPr>
        <w:rPr>
          <w:rFonts w:asciiTheme="majorHAnsi" w:hAnsiTheme="majorHAnsi" w:cstheme="majorHAnsi"/>
        </w:rPr>
      </w:pPr>
    </w:p>
    <w:p w:rsidR="004321AF" w:rsidRPr="00D02777" w:rsidRDefault="004321AF">
      <w:pPr>
        <w:rPr>
          <w:rFonts w:asciiTheme="majorHAnsi" w:hAnsiTheme="majorHAnsi" w:cstheme="majorHAnsi"/>
        </w:rPr>
      </w:pPr>
    </w:p>
    <w:p w:rsidR="004321AF" w:rsidRPr="00D02777" w:rsidRDefault="004321AF">
      <w:pPr>
        <w:rPr>
          <w:rFonts w:asciiTheme="majorHAnsi" w:hAnsiTheme="majorHAnsi" w:cstheme="majorHAnsi"/>
        </w:rPr>
      </w:pPr>
    </w:p>
    <w:p w:rsidR="004321AF" w:rsidRPr="00D02777" w:rsidRDefault="004321AF">
      <w:pPr>
        <w:rPr>
          <w:rFonts w:asciiTheme="majorHAnsi" w:hAnsiTheme="majorHAnsi" w:cstheme="majorHAnsi"/>
        </w:rPr>
      </w:pPr>
    </w:p>
    <w:p w:rsidR="004321AF" w:rsidRPr="00D02777" w:rsidRDefault="004321AF">
      <w:pPr>
        <w:rPr>
          <w:rFonts w:asciiTheme="majorHAnsi" w:hAnsiTheme="majorHAnsi" w:cstheme="majorHAnsi"/>
        </w:rPr>
      </w:pPr>
    </w:p>
    <w:tbl>
      <w:tblPr>
        <w:tblStyle w:val="Tablaconcuadrcula"/>
        <w:tblW w:w="10234" w:type="dxa"/>
        <w:tblInd w:w="-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3"/>
        <w:gridCol w:w="7461"/>
      </w:tblGrid>
      <w:tr w:rsidR="004321AF" w:rsidRPr="00D02777">
        <w:trPr>
          <w:trHeight w:val="1816"/>
        </w:trPr>
        <w:tc>
          <w:tcPr>
            <w:tcW w:w="2770" w:type="dxa"/>
            <w:vAlign w:val="center"/>
          </w:tcPr>
          <w:p w:rsidR="004321AF" w:rsidRPr="00D02777" w:rsidRDefault="00E95C9C">
            <w:pPr>
              <w:rPr>
                <w:rFonts w:asciiTheme="majorHAnsi" w:hAnsiTheme="majorHAnsi" w:cstheme="majorHAnsi"/>
              </w:rPr>
            </w:pPr>
            <w:r w:rsidRPr="00D02777">
              <w:rPr>
                <w:rFonts w:asciiTheme="majorHAnsi" w:hAnsiTheme="majorHAnsi" w:cstheme="majorHAnsi"/>
                <w:noProof/>
                <w:lang w:eastAsia="es-CR"/>
              </w:rPr>
              <w:drawing>
                <wp:inline distT="0" distB="0" distL="0" distR="0">
                  <wp:extent cx="1624082" cy="711084"/>
                  <wp:effectExtent l="0" t="0" r="0" b="0"/>
                  <wp:docPr id="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eleste_fondo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1660200" cy="726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4" w:type="dxa"/>
            <w:vAlign w:val="center"/>
          </w:tcPr>
          <w:p w:rsidR="004321AF" w:rsidRPr="00D02777" w:rsidRDefault="00E95C9C">
            <w:pPr>
              <w:spacing w:line="276" w:lineRule="auto"/>
              <w:rPr>
                <w:rFonts w:asciiTheme="majorHAnsi" w:hAnsiTheme="majorHAnsi" w:cstheme="majorHAnsi"/>
                <w:sz w:val="40"/>
              </w:rPr>
            </w:pPr>
            <w:r w:rsidRPr="00D02777">
              <w:rPr>
                <w:rFonts w:asciiTheme="majorHAnsi" w:hAnsiTheme="majorHAnsi" w:cstheme="majorHAnsi"/>
                <w:sz w:val="40"/>
              </w:rPr>
              <w:t>Unidad de Gestión e Innovación Tecnológica</w:t>
            </w:r>
          </w:p>
          <w:p w:rsidR="004321AF" w:rsidRPr="00D02777" w:rsidRDefault="00E95C9C">
            <w:pPr>
              <w:spacing w:line="276" w:lineRule="auto"/>
              <w:rPr>
                <w:rFonts w:asciiTheme="majorHAnsi" w:hAnsiTheme="majorHAnsi" w:cstheme="majorHAnsi"/>
                <w:sz w:val="32"/>
              </w:rPr>
            </w:pPr>
            <w:r w:rsidRPr="00D02777">
              <w:rPr>
                <w:rFonts w:asciiTheme="majorHAnsi" w:hAnsiTheme="majorHAnsi" w:cstheme="majorHAnsi"/>
                <w:sz w:val="40"/>
              </w:rPr>
              <w:t>Sede Interuniversitaria de Alajuela</w:t>
            </w:r>
          </w:p>
        </w:tc>
      </w:tr>
    </w:tbl>
    <w:p w:rsidR="004321AF" w:rsidRPr="00D02777" w:rsidRDefault="00E95C9C">
      <w:pPr>
        <w:rPr>
          <w:rFonts w:asciiTheme="majorHAnsi" w:hAnsiTheme="majorHAnsi" w:cstheme="majorHAnsi"/>
        </w:rPr>
      </w:pPr>
      <w:r w:rsidRPr="00D02777">
        <w:rPr>
          <w:rFonts w:asciiTheme="majorHAnsi" w:hAnsiTheme="majorHAnsi" w:cstheme="majorHAnsi"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-403859</wp:posOffset>
                </wp:positionH>
                <wp:positionV relativeFrom="paragraph">
                  <wp:posOffset>205740</wp:posOffset>
                </wp:positionV>
                <wp:extent cx="6534149" cy="1424762"/>
                <wp:effectExtent l="0" t="0" r="19049" b="23494"/>
                <wp:wrapNone/>
                <wp:docPr id="6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34150" cy="142476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462" w:rsidRDefault="007C1462">
                            <w:pPr>
                              <w:spacing w:line="240" w:lineRule="auto"/>
                              <w:jc w:val="center"/>
                              <w:rPr>
                                <w:color w:val="262626" w:themeColor="text1" w:themeTint="D9"/>
                                <w:sz w:val="52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52"/>
                              </w:rPr>
                              <w:t>API Público: Sistema de Etiquetas</w:t>
                            </w:r>
                          </w:p>
                          <w:p w:rsidR="007C1462" w:rsidRDefault="007C1462">
                            <w:pPr>
                              <w:spacing w:line="240" w:lineRule="auto"/>
                              <w:jc w:val="center"/>
                              <w:rPr>
                                <w:color w:val="262626"/>
                                <w:sz w:val="52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52"/>
                              </w:rPr>
                              <w:t>UGIT.API.SE-1.0.0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: esquinas redondeadas 3" o:spid="_x0000_s1026" style="position:absolute;margin-left:-31.8pt;margin-top:16.2pt;width:514.5pt;height:1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" fillcolor="#f2f2f2 [3052]" strokecolor="white [3212]" strokeweight="1pt">
                <v:textbox>
                  <w:txbxContent>
                    <w:p w:rsidR="007C1462" w:rsidRDefault="007C1462">
                      <w:pPr>
                        <w:spacing w:line="240" w:lineRule="auto"/>
                        <w:jc w:val="center"/>
                        <w:rPr>
                          <w:color w:val="262626" w:themeColor="text1" w:themeTint="D9"/>
                          <w:sz w:val="52"/>
                        </w:rPr>
                      </w:pPr>
                      <w:r>
                        <w:rPr>
                          <w:color w:val="262626" w:themeColor="text1" w:themeTint="D9"/>
                          <w:sz w:val="52"/>
                        </w:rPr>
                        <w:t>API Público: Sistema de Etiquetas</w:t>
                      </w:r>
                    </w:p>
                    <w:p w:rsidR="007C1462" w:rsidRDefault="007C1462">
                      <w:pPr>
                        <w:spacing w:line="240" w:lineRule="auto"/>
                        <w:jc w:val="center"/>
                        <w:rPr>
                          <w:color w:val="262626"/>
                          <w:sz w:val="52"/>
                        </w:rPr>
                      </w:pPr>
                      <w:r>
                        <w:rPr>
                          <w:color w:val="262626" w:themeColor="text1" w:themeTint="D9"/>
                          <w:sz w:val="52"/>
                        </w:rPr>
                        <w:t>UGIT.API.SE-1.0.0</w:t>
                      </w:r>
                    </w:p>
                  </w:txbxContent>
                </v:textbox>
              </v:rect>
            </w:pict>
          </mc:Fallback>
        </mc:AlternateContent>
      </w:r>
    </w:p>
    <w:p w:rsidR="004321AF" w:rsidRPr="00D02777" w:rsidRDefault="004321AF">
      <w:pPr>
        <w:rPr>
          <w:rFonts w:asciiTheme="majorHAnsi" w:hAnsiTheme="majorHAnsi" w:cstheme="majorHAnsi"/>
        </w:rPr>
      </w:pPr>
    </w:p>
    <w:p w:rsidR="004321AF" w:rsidRPr="00D02777" w:rsidRDefault="004321AF">
      <w:pPr>
        <w:rPr>
          <w:rFonts w:asciiTheme="majorHAnsi" w:hAnsiTheme="majorHAnsi" w:cstheme="majorHAnsi"/>
        </w:rPr>
      </w:pPr>
    </w:p>
    <w:p w:rsidR="004321AF" w:rsidRPr="00D02777" w:rsidRDefault="004321AF">
      <w:pPr>
        <w:rPr>
          <w:rFonts w:asciiTheme="majorHAnsi" w:hAnsiTheme="majorHAnsi" w:cstheme="majorHAnsi"/>
        </w:rPr>
      </w:pPr>
    </w:p>
    <w:p w:rsidR="004321AF" w:rsidRPr="00D02777" w:rsidRDefault="004321AF">
      <w:pPr>
        <w:rPr>
          <w:rFonts w:asciiTheme="majorHAnsi" w:hAnsiTheme="majorHAnsi" w:cstheme="majorHAnsi"/>
        </w:rPr>
      </w:pPr>
    </w:p>
    <w:p w:rsidR="004321AF" w:rsidRPr="00D02777" w:rsidRDefault="004321AF">
      <w:pPr>
        <w:rPr>
          <w:rFonts w:asciiTheme="majorHAnsi" w:hAnsiTheme="majorHAnsi" w:cstheme="majorHAnsi"/>
        </w:rPr>
      </w:pPr>
    </w:p>
    <w:p w:rsidR="004321AF" w:rsidRPr="00D02777" w:rsidRDefault="004321AF">
      <w:pPr>
        <w:rPr>
          <w:rFonts w:asciiTheme="majorHAnsi" w:hAnsiTheme="majorHAnsi" w:cstheme="majorHAnsi"/>
        </w:rPr>
      </w:pPr>
    </w:p>
    <w:p w:rsidR="004321AF" w:rsidRPr="00D02777" w:rsidRDefault="004321AF">
      <w:pPr>
        <w:rPr>
          <w:rFonts w:asciiTheme="majorHAnsi" w:hAnsiTheme="majorHAnsi" w:cstheme="majorHAnsi"/>
        </w:rPr>
      </w:pPr>
    </w:p>
    <w:p w:rsidR="004321AF" w:rsidRPr="00D02777" w:rsidRDefault="004321AF">
      <w:pPr>
        <w:rPr>
          <w:rFonts w:asciiTheme="majorHAnsi" w:hAnsiTheme="majorHAnsi" w:cstheme="majorHAnsi"/>
        </w:rPr>
      </w:pPr>
    </w:p>
    <w:p w:rsidR="004321AF" w:rsidRPr="00D02777" w:rsidRDefault="004321AF">
      <w:pPr>
        <w:rPr>
          <w:rFonts w:asciiTheme="majorHAnsi" w:hAnsiTheme="majorHAnsi" w:cstheme="majorHAnsi"/>
        </w:rPr>
      </w:pPr>
    </w:p>
    <w:p w:rsidR="004321AF" w:rsidRPr="00D02777" w:rsidRDefault="004321AF">
      <w:pPr>
        <w:rPr>
          <w:rFonts w:asciiTheme="majorHAnsi" w:hAnsiTheme="majorHAnsi" w:cstheme="majorHAnsi"/>
        </w:rPr>
      </w:pPr>
    </w:p>
    <w:p w:rsidR="004321AF" w:rsidRPr="00D02777" w:rsidRDefault="004321AF">
      <w:pPr>
        <w:rPr>
          <w:rFonts w:asciiTheme="majorHAnsi" w:hAnsiTheme="majorHAnsi" w:cstheme="majorHAnsi"/>
        </w:rPr>
      </w:pPr>
    </w:p>
    <w:p w:rsidR="004321AF" w:rsidRPr="00D02777" w:rsidRDefault="004321AF">
      <w:pPr>
        <w:rPr>
          <w:rFonts w:asciiTheme="majorHAnsi" w:hAnsiTheme="majorHAnsi" w:cstheme="majorHAnsi"/>
        </w:rPr>
      </w:pPr>
    </w:p>
    <w:p w:rsidR="004321AF" w:rsidRPr="00D02777" w:rsidRDefault="004321AF">
      <w:pPr>
        <w:rPr>
          <w:rFonts w:asciiTheme="majorHAnsi" w:hAnsiTheme="majorHAnsi" w:cstheme="majorHAnsi"/>
        </w:rPr>
      </w:pPr>
    </w:p>
    <w:p w:rsidR="004321AF" w:rsidRPr="00D02777" w:rsidRDefault="004321AF">
      <w:pPr>
        <w:rPr>
          <w:rFonts w:asciiTheme="majorHAnsi" w:hAnsiTheme="majorHAnsi" w:cstheme="majorHAnsi"/>
        </w:rPr>
      </w:pPr>
    </w:p>
    <w:p w:rsidR="004321AF" w:rsidRPr="00D02777" w:rsidRDefault="004321AF">
      <w:pPr>
        <w:rPr>
          <w:rFonts w:asciiTheme="majorHAnsi" w:hAnsiTheme="majorHAnsi" w:cstheme="majorHAnsi"/>
        </w:rPr>
      </w:pPr>
    </w:p>
    <w:p w:rsidR="004321AF" w:rsidRPr="00D02777" w:rsidRDefault="00E95C9C">
      <w:pPr>
        <w:rPr>
          <w:rFonts w:asciiTheme="majorHAnsi" w:hAnsiTheme="majorHAnsi" w:cstheme="majorHAnsi"/>
          <w:b/>
        </w:rPr>
      </w:pPr>
      <w:r w:rsidRPr="00D02777">
        <w:rPr>
          <w:rFonts w:asciiTheme="majorHAnsi" w:hAnsiTheme="majorHAnsi" w:cstheme="majorHAnsi"/>
          <w:b/>
        </w:rPr>
        <w:lastRenderedPageBreak/>
        <w:t>DOCUMENTO:</w:t>
      </w:r>
    </w:p>
    <w:tbl>
      <w:tblPr>
        <w:tblStyle w:val="Tablaconcuadrcula"/>
        <w:tblW w:w="9498" w:type="dxa"/>
        <w:tblInd w:w="-4" w:type="dxa"/>
        <w:tblLook w:val="04A0" w:firstRow="1" w:lastRow="0" w:firstColumn="1" w:lastColumn="0" w:noHBand="0" w:noVBand="1"/>
      </w:tblPr>
      <w:tblGrid>
        <w:gridCol w:w="1134"/>
        <w:gridCol w:w="8364"/>
      </w:tblGrid>
      <w:tr w:rsidR="004321AF" w:rsidRPr="00D02777">
        <w:tc>
          <w:tcPr>
            <w:tcW w:w="1134" w:type="dxa"/>
            <w:shd w:val="clear" w:color="auto" w:fill="253356" w:themeFill="accent1" w:themeFillShade="80"/>
            <w:vAlign w:val="center"/>
          </w:tcPr>
          <w:p w:rsidR="004321AF" w:rsidRPr="00D02777" w:rsidRDefault="00E95C9C">
            <w:pPr>
              <w:rPr>
                <w:rFonts w:asciiTheme="majorHAnsi" w:hAnsiTheme="majorHAnsi" w:cstheme="majorHAnsi"/>
                <w:sz w:val="20"/>
              </w:rPr>
            </w:pPr>
            <w:r w:rsidRPr="00D02777">
              <w:rPr>
                <w:rFonts w:asciiTheme="majorHAnsi" w:hAnsiTheme="majorHAnsi" w:cstheme="majorHAnsi"/>
                <w:sz w:val="20"/>
              </w:rPr>
              <w:t>Título:</w:t>
            </w:r>
          </w:p>
        </w:tc>
        <w:tc>
          <w:tcPr>
            <w:tcW w:w="8364" w:type="dxa"/>
          </w:tcPr>
          <w:p w:rsidR="004321AF" w:rsidRPr="00D02777" w:rsidRDefault="00E95C9C">
            <w:pPr>
              <w:rPr>
                <w:rFonts w:asciiTheme="majorHAnsi" w:hAnsiTheme="majorHAnsi" w:cstheme="majorHAnsi"/>
                <w:sz w:val="20"/>
              </w:rPr>
            </w:pPr>
            <w:r w:rsidRPr="00D02777">
              <w:rPr>
                <w:rFonts w:asciiTheme="majorHAnsi" w:hAnsiTheme="majorHAnsi" w:cstheme="majorHAnsi"/>
                <w:sz w:val="20"/>
              </w:rPr>
              <w:t xml:space="preserve">API Público: </w:t>
            </w:r>
            <w:r w:rsidR="001D2E42">
              <w:rPr>
                <w:rFonts w:asciiTheme="majorHAnsi" w:hAnsiTheme="majorHAnsi" w:cstheme="majorHAnsi"/>
                <w:sz w:val="20"/>
              </w:rPr>
              <w:t>Sistemas de Etiquetas</w:t>
            </w:r>
          </w:p>
        </w:tc>
      </w:tr>
      <w:tr w:rsidR="004321AF" w:rsidRPr="00D02777">
        <w:tc>
          <w:tcPr>
            <w:tcW w:w="1134" w:type="dxa"/>
            <w:shd w:val="clear" w:color="auto" w:fill="253356" w:themeFill="accent1" w:themeFillShade="80"/>
            <w:vAlign w:val="center"/>
          </w:tcPr>
          <w:p w:rsidR="004321AF" w:rsidRPr="00D02777" w:rsidRDefault="00E95C9C">
            <w:pPr>
              <w:rPr>
                <w:rFonts w:asciiTheme="majorHAnsi" w:hAnsiTheme="majorHAnsi" w:cstheme="majorHAnsi"/>
                <w:sz w:val="20"/>
              </w:rPr>
            </w:pPr>
            <w:r w:rsidRPr="00D02777">
              <w:rPr>
                <w:rFonts w:asciiTheme="majorHAnsi" w:hAnsiTheme="majorHAnsi" w:cstheme="majorHAnsi"/>
                <w:sz w:val="20"/>
              </w:rPr>
              <w:t>Código:</w:t>
            </w:r>
          </w:p>
        </w:tc>
        <w:tc>
          <w:tcPr>
            <w:tcW w:w="8364" w:type="dxa"/>
          </w:tcPr>
          <w:p w:rsidR="004321AF" w:rsidRPr="00D02777" w:rsidRDefault="00E95C9C">
            <w:pPr>
              <w:rPr>
                <w:rFonts w:asciiTheme="majorHAnsi" w:hAnsiTheme="majorHAnsi" w:cstheme="majorHAnsi"/>
                <w:sz w:val="20"/>
              </w:rPr>
            </w:pPr>
            <w:r w:rsidRPr="00D02777">
              <w:rPr>
                <w:rFonts w:asciiTheme="majorHAnsi" w:hAnsiTheme="majorHAnsi" w:cstheme="majorHAnsi"/>
                <w:sz w:val="20"/>
              </w:rPr>
              <w:t>UGIT</w:t>
            </w:r>
            <w:r w:rsidR="00D02777">
              <w:rPr>
                <w:rFonts w:asciiTheme="majorHAnsi" w:hAnsiTheme="majorHAnsi" w:cstheme="majorHAnsi"/>
                <w:sz w:val="20"/>
              </w:rPr>
              <w:t>.</w:t>
            </w:r>
            <w:r w:rsidRPr="00D02777">
              <w:rPr>
                <w:rFonts w:asciiTheme="majorHAnsi" w:hAnsiTheme="majorHAnsi" w:cstheme="majorHAnsi"/>
                <w:sz w:val="20"/>
              </w:rPr>
              <w:t>API.</w:t>
            </w:r>
            <w:r w:rsidR="001D2E42">
              <w:rPr>
                <w:rFonts w:asciiTheme="majorHAnsi" w:hAnsiTheme="majorHAnsi" w:cstheme="majorHAnsi"/>
                <w:sz w:val="20"/>
              </w:rPr>
              <w:t>ES</w:t>
            </w:r>
            <w:r w:rsidRPr="00D02777">
              <w:rPr>
                <w:rFonts w:asciiTheme="majorHAnsi" w:hAnsiTheme="majorHAnsi" w:cstheme="majorHAnsi"/>
                <w:sz w:val="20"/>
              </w:rPr>
              <w:t>-</w:t>
            </w:r>
            <w:r w:rsidR="00944354">
              <w:rPr>
                <w:rFonts w:asciiTheme="majorHAnsi" w:hAnsiTheme="majorHAnsi" w:cstheme="majorHAnsi"/>
                <w:sz w:val="20"/>
              </w:rPr>
              <w:t>1.0.0</w:t>
            </w:r>
          </w:p>
        </w:tc>
      </w:tr>
      <w:tr w:rsidR="004321AF" w:rsidRPr="00D02777">
        <w:tc>
          <w:tcPr>
            <w:tcW w:w="1134" w:type="dxa"/>
            <w:shd w:val="clear" w:color="auto" w:fill="253356" w:themeFill="accent1" w:themeFillShade="80"/>
            <w:vAlign w:val="center"/>
          </w:tcPr>
          <w:p w:rsidR="004321AF" w:rsidRPr="00D02777" w:rsidRDefault="00E95C9C">
            <w:pPr>
              <w:rPr>
                <w:rFonts w:asciiTheme="majorHAnsi" w:hAnsiTheme="majorHAnsi" w:cstheme="majorHAnsi"/>
                <w:sz w:val="20"/>
              </w:rPr>
            </w:pPr>
            <w:r w:rsidRPr="00D02777">
              <w:rPr>
                <w:rFonts w:asciiTheme="majorHAnsi" w:hAnsiTheme="majorHAnsi" w:cstheme="majorHAnsi"/>
                <w:sz w:val="20"/>
              </w:rPr>
              <w:t>Fecha:</w:t>
            </w:r>
          </w:p>
        </w:tc>
        <w:tc>
          <w:tcPr>
            <w:tcW w:w="8364" w:type="dxa"/>
          </w:tcPr>
          <w:p w:rsidR="004321AF" w:rsidRPr="00D02777" w:rsidRDefault="001D2E42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22</w:t>
            </w:r>
            <w:r w:rsidR="00E95C9C" w:rsidRPr="00D02777">
              <w:rPr>
                <w:rFonts w:asciiTheme="majorHAnsi" w:hAnsiTheme="majorHAnsi" w:cstheme="majorHAnsi"/>
                <w:sz w:val="20"/>
              </w:rPr>
              <w:t xml:space="preserve"> de </w:t>
            </w:r>
            <w:r w:rsidR="00D02777">
              <w:rPr>
                <w:rFonts w:asciiTheme="majorHAnsi" w:hAnsiTheme="majorHAnsi" w:cstheme="majorHAnsi"/>
                <w:sz w:val="20"/>
              </w:rPr>
              <w:t xml:space="preserve">julio </w:t>
            </w:r>
            <w:r w:rsidR="00E95C9C" w:rsidRPr="00D02777">
              <w:rPr>
                <w:rFonts w:asciiTheme="majorHAnsi" w:hAnsiTheme="majorHAnsi" w:cstheme="majorHAnsi"/>
                <w:sz w:val="20"/>
              </w:rPr>
              <w:t>2019</w:t>
            </w:r>
          </w:p>
        </w:tc>
      </w:tr>
      <w:tr w:rsidR="004321AF" w:rsidRPr="00D02777">
        <w:tc>
          <w:tcPr>
            <w:tcW w:w="1134" w:type="dxa"/>
            <w:shd w:val="clear" w:color="auto" w:fill="253356" w:themeFill="accent1" w:themeFillShade="80"/>
            <w:vAlign w:val="center"/>
          </w:tcPr>
          <w:p w:rsidR="004321AF" w:rsidRPr="00D02777" w:rsidRDefault="00E95C9C">
            <w:pPr>
              <w:rPr>
                <w:rFonts w:asciiTheme="majorHAnsi" w:hAnsiTheme="majorHAnsi" w:cstheme="majorHAnsi"/>
                <w:sz w:val="20"/>
              </w:rPr>
            </w:pPr>
            <w:r w:rsidRPr="00D02777">
              <w:rPr>
                <w:rFonts w:asciiTheme="majorHAnsi" w:hAnsiTheme="majorHAnsi" w:cstheme="majorHAnsi"/>
                <w:sz w:val="20"/>
              </w:rPr>
              <w:t>Versión:</w:t>
            </w:r>
          </w:p>
        </w:tc>
        <w:tc>
          <w:tcPr>
            <w:tcW w:w="8364" w:type="dxa"/>
          </w:tcPr>
          <w:p w:rsidR="004321AF" w:rsidRPr="00D02777" w:rsidRDefault="00E95C9C">
            <w:pPr>
              <w:rPr>
                <w:rFonts w:asciiTheme="majorHAnsi" w:hAnsiTheme="majorHAnsi" w:cstheme="majorHAnsi"/>
                <w:sz w:val="20"/>
              </w:rPr>
            </w:pPr>
            <w:r w:rsidRPr="00D02777">
              <w:rPr>
                <w:rFonts w:asciiTheme="majorHAnsi" w:hAnsiTheme="majorHAnsi" w:cstheme="majorHAnsi"/>
                <w:sz w:val="20"/>
              </w:rPr>
              <w:t>1.0</w:t>
            </w:r>
            <w:r w:rsidR="00944354">
              <w:rPr>
                <w:rFonts w:asciiTheme="majorHAnsi" w:hAnsiTheme="majorHAnsi" w:cstheme="majorHAnsi"/>
                <w:sz w:val="20"/>
              </w:rPr>
              <w:t>.0</w:t>
            </w:r>
          </w:p>
        </w:tc>
      </w:tr>
      <w:tr w:rsidR="004321AF" w:rsidRPr="00D02777">
        <w:tc>
          <w:tcPr>
            <w:tcW w:w="1134" w:type="dxa"/>
            <w:shd w:val="clear" w:color="auto" w:fill="253356" w:themeFill="accent1" w:themeFillShade="80"/>
            <w:vAlign w:val="center"/>
          </w:tcPr>
          <w:p w:rsidR="004321AF" w:rsidRPr="00D02777" w:rsidRDefault="00E95C9C">
            <w:pPr>
              <w:rPr>
                <w:rFonts w:asciiTheme="majorHAnsi" w:hAnsiTheme="majorHAnsi" w:cstheme="majorHAnsi"/>
                <w:sz w:val="20"/>
              </w:rPr>
            </w:pPr>
            <w:r w:rsidRPr="00D02777">
              <w:rPr>
                <w:rFonts w:asciiTheme="majorHAnsi" w:hAnsiTheme="majorHAnsi" w:cstheme="majorHAnsi"/>
                <w:sz w:val="20"/>
              </w:rPr>
              <w:t>Ubicación:</w:t>
            </w:r>
          </w:p>
        </w:tc>
        <w:tc>
          <w:tcPr>
            <w:tcW w:w="8364" w:type="dxa"/>
          </w:tcPr>
          <w:p w:rsidR="004321AF" w:rsidRPr="001D2E42" w:rsidRDefault="00DD3BBC">
            <w:pPr>
              <w:rPr>
                <w:rFonts w:asciiTheme="majorHAnsi" w:hAnsiTheme="majorHAnsi" w:cstheme="majorHAnsi"/>
                <w:sz w:val="20"/>
                <w:highlight w:val="yellow"/>
              </w:rPr>
            </w:pPr>
            <w:r w:rsidRPr="00035B6D">
              <w:rPr>
                <w:rFonts w:asciiTheme="majorHAnsi" w:hAnsiTheme="majorHAnsi" w:cstheme="majorHAnsi"/>
                <w:sz w:val="20"/>
              </w:rPr>
              <w:t>https://ugit.siua.ac.cr/?page_id=756</w:t>
            </w:r>
          </w:p>
        </w:tc>
      </w:tr>
    </w:tbl>
    <w:p w:rsidR="004321AF" w:rsidRPr="00D02777" w:rsidRDefault="004321AF">
      <w:pPr>
        <w:rPr>
          <w:rFonts w:asciiTheme="majorHAnsi" w:hAnsiTheme="majorHAnsi" w:cstheme="majorHAnsi"/>
        </w:rPr>
      </w:pPr>
    </w:p>
    <w:p w:rsidR="004321AF" w:rsidRPr="00D02777" w:rsidRDefault="00E95C9C">
      <w:pPr>
        <w:rPr>
          <w:rFonts w:asciiTheme="majorHAnsi" w:hAnsiTheme="majorHAnsi" w:cstheme="majorHAnsi"/>
          <w:b/>
        </w:rPr>
      </w:pPr>
      <w:r w:rsidRPr="00D02777">
        <w:rPr>
          <w:rFonts w:asciiTheme="majorHAnsi" w:hAnsiTheme="majorHAnsi" w:cstheme="majorHAnsi"/>
          <w:b/>
        </w:rPr>
        <w:t>REGISTRO DE CAMBIOS: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129"/>
        <w:gridCol w:w="1276"/>
        <w:gridCol w:w="7088"/>
      </w:tblGrid>
      <w:tr w:rsidR="004321AF" w:rsidRPr="00D02777">
        <w:tc>
          <w:tcPr>
            <w:tcW w:w="1129" w:type="dxa"/>
            <w:shd w:val="clear" w:color="auto" w:fill="253356" w:themeFill="accent1" w:themeFillShade="80"/>
          </w:tcPr>
          <w:p w:rsidR="004321AF" w:rsidRPr="00D02777" w:rsidRDefault="00E95C9C">
            <w:pPr>
              <w:jc w:val="center"/>
              <w:rPr>
                <w:rFonts w:asciiTheme="majorHAnsi" w:hAnsiTheme="majorHAnsi" w:cstheme="majorHAnsi"/>
              </w:rPr>
            </w:pPr>
            <w:r w:rsidRPr="00D02777">
              <w:rPr>
                <w:rFonts w:asciiTheme="majorHAnsi" w:hAnsiTheme="majorHAnsi" w:cstheme="majorHAnsi"/>
              </w:rPr>
              <w:t>Versión</w:t>
            </w:r>
          </w:p>
        </w:tc>
        <w:tc>
          <w:tcPr>
            <w:tcW w:w="1276" w:type="dxa"/>
            <w:shd w:val="clear" w:color="auto" w:fill="253356" w:themeFill="accent1" w:themeFillShade="80"/>
          </w:tcPr>
          <w:p w:rsidR="004321AF" w:rsidRPr="00D02777" w:rsidRDefault="00E95C9C">
            <w:pPr>
              <w:jc w:val="center"/>
              <w:rPr>
                <w:rFonts w:asciiTheme="majorHAnsi" w:hAnsiTheme="majorHAnsi" w:cstheme="majorHAnsi"/>
              </w:rPr>
            </w:pPr>
            <w:r w:rsidRPr="00D02777">
              <w:rPr>
                <w:rFonts w:asciiTheme="majorHAnsi" w:hAnsiTheme="majorHAnsi" w:cstheme="majorHAnsi"/>
              </w:rPr>
              <w:t>Fecha</w:t>
            </w:r>
          </w:p>
        </w:tc>
        <w:tc>
          <w:tcPr>
            <w:tcW w:w="7088" w:type="dxa"/>
            <w:shd w:val="clear" w:color="auto" w:fill="253356" w:themeFill="accent1" w:themeFillShade="80"/>
          </w:tcPr>
          <w:p w:rsidR="004321AF" w:rsidRPr="00D02777" w:rsidRDefault="00E95C9C">
            <w:pPr>
              <w:jc w:val="center"/>
              <w:rPr>
                <w:rFonts w:asciiTheme="majorHAnsi" w:hAnsiTheme="majorHAnsi" w:cstheme="majorHAnsi"/>
              </w:rPr>
            </w:pPr>
            <w:r w:rsidRPr="00D02777">
              <w:rPr>
                <w:rFonts w:asciiTheme="majorHAnsi" w:hAnsiTheme="majorHAnsi" w:cstheme="majorHAnsi"/>
              </w:rPr>
              <w:t>Motivo de Cambios</w:t>
            </w:r>
          </w:p>
        </w:tc>
      </w:tr>
      <w:tr w:rsidR="004321AF" w:rsidRPr="00D02777">
        <w:tc>
          <w:tcPr>
            <w:tcW w:w="1129" w:type="dxa"/>
          </w:tcPr>
          <w:p w:rsidR="004321AF" w:rsidRPr="00D02777" w:rsidRDefault="00E95C9C">
            <w:pPr>
              <w:jc w:val="center"/>
              <w:rPr>
                <w:rFonts w:asciiTheme="majorHAnsi" w:hAnsiTheme="majorHAnsi" w:cstheme="majorHAnsi"/>
              </w:rPr>
            </w:pPr>
            <w:r w:rsidRPr="00D02777">
              <w:rPr>
                <w:rFonts w:asciiTheme="majorHAnsi" w:hAnsiTheme="majorHAnsi" w:cstheme="majorHAnsi"/>
              </w:rPr>
              <w:t>1.0</w:t>
            </w:r>
            <w:r w:rsidR="00DD3BBC">
              <w:rPr>
                <w:rFonts w:asciiTheme="majorHAnsi" w:hAnsiTheme="majorHAnsi" w:cstheme="majorHAnsi"/>
              </w:rPr>
              <w:t>.0</w:t>
            </w:r>
          </w:p>
        </w:tc>
        <w:tc>
          <w:tcPr>
            <w:tcW w:w="1276" w:type="dxa"/>
          </w:tcPr>
          <w:p w:rsidR="004321AF" w:rsidRPr="00D02777" w:rsidRDefault="001D2E4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  <w:r w:rsidR="00E95C9C" w:rsidRPr="00D02777">
              <w:rPr>
                <w:rFonts w:asciiTheme="majorHAnsi" w:hAnsiTheme="majorHAnsi" w:cstheme="majorHAnsi"/>
              </w:rPr>
              <w:t>.0</w:t>
            </w:r>
            <w:r w:rsidR="00DD3BBC">
              <w:rPr>
                <w:rFonts w:asciiTheme="majorHAnsi" w:hAnsiTheme="majorHAnsi" w:cstheme="majorHAnsi"/>
              </w:rPr>
              <w:t>7</w:t>
            </w:r>
            <w:r w:rsidR="00E95C9C" w:rsidRPr="00D02777">
              <w:rPr>
                <w:rFonts w:asciiTheme="majorHAnsi" w:hAnsiTheme="majorHAnsi" w:cstheme="majorHAnsi"/>
              </w:rPr>
              <w:t>.2019</w:t>
            </w:r>
          </w:p>
        </w:tc>
        <w:tc>
          <w:tcPr>
            <w:tcW w:w="7088" w:type="dxa"/>
          </w:tcPr>
          <w:p w:rsidR="004321AF" w:rsidRPr="00D02777" w:rsidRDefault="00E95C9C">
            <w:pPr>
              <w:rPr>
                <w:rFonts w:asciiTheme="majorHAnsi" w:hAnsiTheme="majorHAnsi" w:cstheme="majorHAnsi"/>
              </w:rPr>
            </w:pPr>
            <w:r w:rsidRPr="00D02777">
              <w:rPr>
                <w:rFonts w:asciiTheme="majorHAnsi" w:hAnsiTheme="majorHAnsi" w:cstheme="majorHAnsi"/>
              </w:rPr>
              <w:t>Primera versión entregada la Administración CONARE para revisión</w:t>
            </w:r>
          </w:p>
        </w:tc>
      </w:tr>
      <w:tr w:rsidR="004321AF" w:rsidRPr="00D02777">
        <w:tc>
          <w:tcPr>
            <w:tcW w:w="1129" w:type="dxa"/>
          </w:tcPr>
          <w:p w:rsidR="004321AF" w:rsidRPr="00D02777" w:rsidRDefault="004321A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:rsidR="004321AF" w:rsidRPr="00D02777" w:rsidRDefault="004321A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88" w:type="dxa"/>
          </w:tcPr>
          <w:p w:rsidR="004321AF" w:rsidRPr="00D02777" w:rsidRDefault="004321AF">
            <w:pPr>
              <w:rPr>
                <w:rFonts w:asciiTheme="majorHAnsi" w:hAnsiTheme="majorHAnsi" w:cstheme="majorHAnsi"/>
              </w:rPr>
            </w:pPr>
          </w:p>
        </w:tc>
      </w:tr>
      <w:tr w:rsidR="004321AF" w:rsidRPr="00D02777">
        <w:tc>
          <w:tcPr>
            <w:tcW w:w="1129" w:type="dxa"/>
          </w:tcPr>
          <w:p w:rsidR="004321AF" w:rsidRPr="00D02777" w:rsidRDefault="004321A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:rsidR="004321AF" w:rsidRPr="00D02777" w:rsidRDefault="004321A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88" w:type="dxa"/>
          </w:tcPr>
          <w:p w:rsidR="004321AF" w:rsidRPr="00D02777" w:rsidRDefault="004321AF">
            <w:pPr>
              <w:rPr>
                <w:rFonts w:asciiTheme="majorHAnsi" w:hAnsiTheme="majorHAnsi" w:cstheme="majorHAnsi"/>
              </w:rPr>
            </w:pPr>
          </w:p>
        </w:tc>
      </w:tr>
      <w:tr w:rsidR="004321AF" w:rsidRPr="00D02777">
        <w:tc>
          <w:tcPr>
            <w:tcW w:w="1129" w:type="dxa"/>
          </w:tcPr>
          <w:p w:rsidR="004321AF" w:rsidRPr="00D02777" w:rsidRDefault="004321A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:rsidR="004321AF" w:rsidRPr="00D02777" w:rsidRDefault="004321A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88" w:type="dxa"/>
          </w:tcPr>
          <w:p w:rsidR="004321AF" w:rsidRPr="00D02777" w:rsidRDefault="004321AF">
            <w:pPr>
              <w:rPr>
                <w:rFonts w:asciiTheme="majorHAnsi" w:hAnsiTheme="majorHAnsi" w:cstheme="majorHAnsi"/>
              </w:rPr>
            </w:pPr>
          </w:p>
        </w:tc>
      </w:tr>
      <w:tr w:rsidR="004321AF" w:rsidRPr="00D02777">
        <w:tc>
          <w:tcPr>
            <w:tcW w:w="1129" w:type="dxa"/>
          </w:tcPr>
          <w:p w:rsidR="004321AF" w:rsidRPr="00D02777" w:rsidRDefault="004321A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:rsidR="004321AF" w:rsidRPr="00D02777" w:rsidRDefault="004321A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88" w:type="dxa"/>
          </w:tcPr>
          <w:p w:rsidR="004321AF" w:rsidRPr="00D02777" w:rsidRDefault="004321AF">
            <w:pPr>
              <w:rPr>
                <w:rFonts w:asciiTheme="majorHAnsi" w:hAnsiTheme="majorHAnsi" w:cstheme="majorHAnsi"/>
              </w:rPr>
            </w:pPr>
          </w:p>
        </w:tc>
      </w:tr>
      <w:tr w:rsidR="004321AF" w:rsidRPr="00D02777">
        <w:tc>
          <w:tcPr>
            <w:tcW w:w="1129" w:type="dxa"/>
          </w:tcPr>
          <w:p w:rsidR="004321AF" w:rsidRPr="00D02777" w:rsidRDefault="004321A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:rsidR="004321AF" w:rsidRPr="00D02777" w:rsidRDefault="004321A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88" w:type="dxa"/>
          </w:tcPr>
          <w:p w:rsidR="004321AF" w:rsidRPr="00D02777" w:rsidRDefault="004321AF">
            <w:pPr>
              <w:rPr>
                <w:rFonts w:asciiTheme="majorHAnsi" w:hAnsiTheme="majorHAnsi" w:cstheme="majorHAnsi"/>
              </w:rPr>
            </w:pPr>
          </w:p>
        </w:tc>
      </w:tr>
      <w:tr w:rsidR="004321AF" w:rsidRPr="00D02777">
        <w:tc>
          <w:tcPr>
            <w:tcW w:w="1129" w:type="dxa"/>
          </w:tcPr>
          <w:p w:rsidR="004321AF" w:rsidRPr="00D02777" w:rsidRDefault="004321A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:rsidR="004321AF" w:rsidRPr="00D02777" w:rsidRDefault="004321A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88" w:type="dxa"/>
          </w:tcPr>
          <w:p w:rsidR="004321AF" w:rsidRPr="00D02777" w:rsidRDefault="004321AF">
            <w:pPr>
              <w:rPr>
                <w:rFonts w:asciiTheme="majorHAnsi" w:hAnsiTheme="majorHAnsi" w:cstheme="majorHAnsi"/>
              </w:rPr>
            </w:pPr>
          </w:p>
        </w:tc>
      </w:tr>
    </w:tbl>
    <w:p w:rsidR="004321AF" w:rsidRPr="00D02777" w:rsidRDefault="004321AF">
      <w:pPr>
        <w:rPr>
          <w:rFonts w:asciiTheme="majorHAnsi" w:hAnsiTheme="majorHAnsi" w:cstheme="majorHAnsi"/>
        </w:rPr>
      </w:pPr>
    </w:p>
    <w:p w:rsidR="004321AF" w:rsidRPr="00D02777" w:rsidRDefault="00E95C9C">
      <w:pPr>
        <w:rPr>
          <w:rFonts w:asciiTheme="majorHAnsi" w:hAnsiTheme="majorHAnsi" w:cstheme="majorHAnsi"/>
          <w:b/>
        </w:rPr>
      </w:pPr>
      <w:r w:rsidRPr="00D02777">
        <w:rPr>
          <w:rFonts w:asciiTheme="majorHAnsi" w:hAnsiTheme="majorHAnsi" w:cstheme="majorHAnsi"/>
          <w:b/>
        </w:rPr>
        <w:t>APROBACIÓN DEL DOCUMENTO: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1559"/>
        <w:gridCol w:w="3446"/>
      </w:tblGrid>
      <w:tr w:rsidR="004321AF" w:rsidRPr="00D02777">
        <w:tc>
          <w:tcPr>
            <w:tcW w:w="3823" w:type="dxa"/>
            <w:shd w:val="clear" w:color="auto" w:fill="253356" w:themeFill="accent1" w:themeFillShade="80"/>
          </w:tcPr>
          <w:p w:rsidR="004321AF" w:rsidRPr="00D02777" w:rsidRDefault="00E95C9C">
            <w:pPr>
              <w:jc w:val="center"/>
              <w:rPr>
                <w:rFonts w:asciiTheme="majorHAnsi" w:hAnsiTheme="majorHAnsi" w:cstheme="majorHAnsi"/>
              </w:rPr>
            </w:pPr>
            <w:r w:rsidRPr="00D02777">
              <w:rPr>
                <w:rFonts w:asciiTheme="majorHAnsi" w:hAnsiTheme="majorHAnsi" w:cstheme="majorHAnsi"/>
              </w:rPr>
              <w:t>Nombre</w:t>
            </w:r>
          </w:p>
        </w:tc>
        <w:tc>
          <w:tcPr>
            <w:tcW w:w="1559" w:type="dxa"/>
            <w:shd w:val="clear" w:color="auto" w:fill="253356" w:themeFill="accent1" w:themeFillShade="80"/>
          </w:tcPr>
          <w:p w:rsidR="004321AF" w:rsidRPr="00D02777" w:rsidRDefault="00E95C9C">
            <w:pPr>
              <w:jc w:val="center"/>
              <w:rPr>
                <w:rFonts w:asciiTheme="majorHAnsi" w:hAnsiTheme="majorHAnsi" w:cstheme="majorHAnsi"/>
              </w:rPr>
            </w:pPr>
            <w:r w:rsidRPr="00D02777">
              <w:rPr>
                <w:rFonts w:asciiTheme="majorHAnsi" w:hAnsiTheme="majorHAnsi" w:cstheme="majorHAnsi"/>
              </w:rPr>
              <w:t>Universidad</w:t>
            </w:r>
          </w:p>
        </w:tc>
        <w:tc>
          <w:tcPr>
            <w:tcW w:w="3446" w:type="dxa"/>
            <w:shd w:val="clear" w:color="auto" w:fill="253356" w:themeFill="accent1" w:themeFillShade="80"/>
          </w:tcPr>
          <w:p w:rsidR="004321AF" w:rsidRPr="00D02777" w:rsidRDefault="00E95C9C">
            <w:pPr>
              <w:jc w:val="center"/>
              <w:rPr>
                <w:rFonts w:asciiTheme="majorHAnsi" w:hAnsiTheme="majorHAnsi" w:cstheme="majorHAnsi"/>
              </w:rPr>
            </w:pPr>
            <w:r w:rsidRPr="00D02777">
              <w:rPr>
                <w:rFonts w:asciiTheme="majorHAnsi" w:hAnsiTheme="majorHAnsi" w:cstheme="majorHAnsi"/>
              </w:rPr>
              <w:t>Firma</w:t>
            </w:r>
          </w:p>
        </w:tc>
      </w:tr>
      <w:tr w:rsidR="004321AF" w:rsidRPr="00D02777">
        <w:trPr>
          <w:trHeight w:val="549"/>
        </w:trPr>
        <w:tc>
          <w:tcPr>
            <w:tcW w:w="3823" w:type="dxa"/>
            <w:vAlign w:val="center"/>
          </w:tcPr>
          <w:p w:rsidR="004321AF" w:rsidRPr="00D02777" w:rsidRDefault="00E95C9C">
            <w:pPr>
              <w:rPr>
                <w:rFonts w:asciiTheme="majorHAnsi" w:hAnsiTheme="majorHAnsi" w:cstheme="majorHAnsi"/>
              </w:rPr>
            </w:pPr>
            <w:r w:rsidRPr="00D02777">
              <w:rPr>
                <w:rFonts w:asciiTheme="majorHAnsi" w:hAnsiTheme="majorHAnsi" w:cstheme="majorHAnsi"/>
              </w:rPr>
              <w:t>Noelia Soto González</w:t>
            </w:r>
          </w:p>
        </w:tc>
        <w:tc>
          <w:tcPr>
            <w:tcW w:w="1559" w:type="dxa"/>
            <w:vAlign w:val="center"/>
          </w:tcPr>
          <w:p w:rsidR="004321AF" w:rsidRPr="00D02777" w:rsidRDefault="00E95C9C">
            <w:pPr>
              <w:jc w:val="center"/>
              <w:rPr>
                <w:rFonts w:asciiTheme="majorHAnsi" w:hAnsiTheme="majorHAnsi" w:cstheme="majorHAnsi"/>
              </w:rPr>
            </w:pPr>
            <w:r w:rsidRPr="00D02777">
              <w:rPr>
                <w:rFonts w:asciiTheme="majorHAnsi" w:hAnsiTheme="majorHAnsi" w:cstheme="majorHAnsi"/>
              </w:rPr>
              <w:t>CONARE</w:t>
            </w:r>
          </w:p>
        </w:tc>
        <w:tc>
          <w:tcPr>
            <w:tcW w:w="3446" w:type="dxa"/>
            <w:vAlign w:val="center"/>
          </w:tcPr>
          <w:p w:rsidR="004321AF" w:rsidRPr="00D02777" w:rsidRDefault="004321A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321AF" w:rsidRPr="00D02777">
        <w:trPr>
          <w:trHeight w:val="543"/>
        </w:trPr>
        <w:tc>
          <w:tcPr>
            <w:tcW w:w="3823" w:type="dxa"/>
            <w:vAlign w:val="center"/>
          </w:tcPr>
          <w:p w:rsidR="004321AF" w:rsidRPr="00D02777" w:rsidRDefault="004321A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vAlign w:val="center"/>
          </w:tcPr>
          <w:p w:rsidR="004321AF" w:rsidRPr="00D02777" w:rsidRDefault="00E95C9C">
            <w:pPr>
              <w:jc w:val="center"/>
              <w:rPr>
                <w:rFonts w:asciiTheme="majorHAnsi" w:hAnsiTheme="majorHAnsi" w:cstheme="majorHAnsi"/>
              </w:rPr>
            </w:pPr>
            <w:r w:rsidRPr="00D02777">
              <w:rPr>
                <w:rFonts w:asciiTheme="majorHAnsi" w:hAnsiTheme="majorHAnsi" w:cstheme="majorHAnsi"/>
              </w:rPr>
              <w:t>UCR</w:t>
            </w:r>
          </w:p>
        </w:tc>
        <w:tc>
          <w:tcPr>
            <w:tcW w:w="3446" w:type="dxa"/>
            <w:vAlign w:val="center"/>
          </w:tcPr>
          <w:p w:rsidR="004321AF" w:rsidRPr="00D02777" w:rsidRDefault="004321A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321AF" w:rsidRPr="00D02777">
        <w:trPr>
          <w:trHeight w:val="565"/>
        </w:trPr>
        <w:tc>
          <w:tcPr>
            <w:tcW w:w="3823" w:type="dxa"/>
            <w:vAlign w:val="center"/>
          </w:tcPr>
          <w:p w:rsidR="004321AF" w:rsidRPr="00D02777" w:rsidRDefault="004321A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vAlign w:val="center"/>
          </w:tcPr>
          <w:p w:rsidR="004321AF" w:rsidRPr="00D02777" w:rsidRDefault="00E95C9C">
            <w:pPr>
              <w:jc w:val="center"/>
              <w:rPr>
                <w:rFonts w:asciiTheme="majorHAnsi" w:hAnsiTheme="majorHAnsi" w:cstheme="majorHAnsi"/>
              </w:rPr>
            </w:pPr>
            <w:r w:rsidRPr="00D02777">
              <w:rPr>
                <w:rFonts w:asciiTheme="majorHAnsi" w:hAnsiTheme="majorHAnsi" w:cstheme="majorHAnsi"/>
              </w:rPr>
              <w:t>TEC</w:t>
            </w:r>
          </w:p>
        </w:tc>
        <w:tc>
          <w:tcPr>
            <w:tcW w:w="3446" w:type="dxa"/>
            <w:vAlign w:val="center"/>
          </w:tcPr>
          <w:p w:rsidR="004321AF" w:rsidRPr="00D02777" w:rsidRDefault="004321A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321AF" w:rsidRPr="00D02777">
        <w:trPr>
          <w:trHeight w:val="544"/>
        </w:trPr>
        <w:tc>
          <w:tcPr>
            <w:tcW w:w="3823" w:type="dxa"/>
            <w:vAlign w:val="center"/>
          </w:tcPr>
          <w:p w:rsidR="004321AF" w:rsidRPr="00D02777" w:rsidRDefault="004321A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vAlign w:val="center"/>
          </w:tcPr>
          <w:p w:rsidR="004321AF" w:rsidRPr="00D02777" w:rsidRDefault="00E95C9C">
            <w:pPr>
              <w:jc w:val="center"/>
              <w:rPr>
                <w:rFonts w:asciiTheme="majorHAnsi" w:hAnsiTheme="majorHAnsi" w:cstheme="majorHAnsi"/>
              </w:rPr>
            </w:pPr>
            <w:r w:rsidRPr="00D02777">
              <w:rPr>
                <w:rFonts w:asciiTheme="majorHAnsi" w:hAnsiTheme="majorHAnsi" w:cstheme="majorHAnsi"/>
              </w:rPr>
              <w:t>UNA</w:t>
            </w:r>
          </w:p>
        </w:tc>
        <w:tc>
          <w:tcPr>
            <w:tcW w:w="3446" w:type="dxa"/>
            <w:vAlign w:val="center"/>
          </w:tcPr>
          <w:p w:rsidR="004321AF" w:rsidRPr="00D02777" w:rsidRDefault="004321A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321AF" w:rsidRPr="00D02777">
        <w:trPr>
          <w:trHeight w:val="567"/>
        </w:trPr>
        <w:tc>
          <w:tcPr>
            <w:tcW w:w="3823" w:type="dxa"/>
            <w:vAlign w:val="center"/>
          </w:tcPr>
          <w:p w:rsidR="004321AF" w:rsidRPr="00D02777" w:rsidRDefault="004321A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vAlign w:val="center"/>
          </w:tcPr>
          <w:p w:rsidR="004321AF" w:rsidRPr="00D02777" w:rsidRDefault="00E95C9C">
            <w:pPr>
              <w:jc w:val="center"/>
              <w:rPr>
                <w:rFonts w:asciiTheme="majorHAnsi" w:hAnsiTheme="majorHAnsi" w:cstheme="majorHAnsi"/>
              </w:rPr>
            </w:pPr>
            <w:r w:rsidRPr="00D02777">
              <w:rPr>
                <w:rFonts w:asciiTheme="majorHAnsi" w:hAnsiTheme="majorHAnsi" w:cstheme="majorHAnsi"/>
              </w:rPr>
              <w:t>UNED</w:t>
            </w:r>
          </w:p>
        </w:tc>
        <w:tc>
          <w:tcPr>
            <w:tcW w:w="3446" w:type="dxa"/>
            <w:vAlign w:val="center"/>
          </w:tcPr>
          <w:p w:rsidR="004321AF" w:rsidRPr="00D02777" w:rsidRDefault="004321A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321AF" w:rsidRPr="00D02777">
        <w:trPr>
          <w:trHeight w:val="560"/>
        </w:trPr>
        <w:tc>
          <w:tcPr>
            <w:tcW w:w="3823" w:type="dxa"/>
            <w:vAlign w:val="center"/>
          </w:tcPr>
          <w:p w:rsidR="004321AF" w:rsidRPr="00D02777" w:rsidRDefault="004321A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vAlign w:val="center"/>
          </w:tcPr>
          <w:p w:rsidR="004321AF" w:rsidRPr="00D02777" w:rsidRDefault="00E95C9C">
            <w:pPr>
              <w:jc w:val="center"/>
              <w:rPr>
                <w:rFonts w:asciiTheme="majorHAnsi" w:hAnsiTheme="majorHAnsi" w:cstheme="majorHAnsi"/>
              </w:rPr>
            </w:pPr>
            <w:r w:rsidRPr="00D02777">
              <w:rPr>
                <w:rFonts w:asciiTheme="majorHAnsi" w:hAnsiTheme="majorHAnsi" w:cstheme="majorHAnsi"/>
              </w:rPr>
              <w:t>UTN</w:t>
            </w:r>
          </w:p>
        </w:tc>
        <w:tc>
          <w:tcPr>
            <w:tcW w:w="3446" w:type="dxa"/>
            <w:vAlign w:val="center"/>
          </w:tcPr>
          <w:p w:rsidR="004321AF" w:rsidRPr="00D02777" w:rsidRDefault="004321A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321AF" w:rsidRPr="00D02777">
        <w:trPr>
          <w:trHeight w:val="555"/>
        </w:trPr>
        <w:tc>
          <w:tcPr>
            <w:tcW w:w="3823" w:type="dxa"/>
            <w:vAlign w:val="center"/>
          </w:tcPr>
          <w:p w:rsidR="004321AF" w:rsidRPr="00D02777" w:rsidRDefault="00E95C9C">
            <w:pPr>
              <w:rPr>
                <w:rFonts w:asciiTheme="majorHAnsi" w:hAnsiTheme="majorHAnsi" w:cstheme="majorHAnsi"/>
              </w:rPr>
            </w:pPr>
            <w:r w:rsidRPr="00D02777">
              <w:rPr>
                <w:rFonts w:asciiTheme="majorHAnsi" w:hAnsiTheme="majorHAnsi" w:cstheme="majorHAnsi"/>
              </w:rPr>
              <w:t>Gustavo Matamoros González</w:t>
            </w:r>
          </w:p>
        </w:tc>
        <w:tc>
          <w:tcPr>
            <w:tcW w:w="1559" w:type="dxa"/>
            <w:vAlign w:val="center"/>
          </w:tcPr>
          <w:p w:rsidR="004321AF" w:rsidRPr="00D02777" w:rsidRDefault="00E95C9C">
            <w:pPr>
              <w:jc w:val="center"/>
              <w:rPr>
                <w:rFonts w:asciiTheme="majorHAnsi" w:hAnsiTheme="majorHAnsi" w:cstheme="majorHAnsi"/>
              </w:rPr>
            </w:pPr>
            <w:r w:rsidRPr="00D02777">
              <w:rPr>
                <w:rFonts w:asciiTheme="majorHAnsi" w:hAnsiTheme="majorHAnsi" w:cstheme="majorHAnsi"/>
              </w:rPr>
              <w:t>UGIT</w:t>
            </w:r>
          </w:p>
        </w:tc>
        <w:tc>
          <w:tcPr>
            <w:tcW w:w="3446" w:type="dxa"/>
            <w:vAlign w:val="center"/>
          </w:tcPr>
          <w:p w:rsidR="004321AF" w:rsidRPr="00D02777" w:rsidRDefault="004321A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4321AF" w:rsidRPr="00D02777" w:rsidRDefault="004321AF">
      <w:pPr>
        <w:rPr>
          <w:rFonts w:asciiTheme="majorHAnsi" w:hAnsiTheme="majorHAnsi" w:cstheme="majorHAnsi"/>
        </w:rPr>
      </w:pPr>
    </w:p>
    <w:p w:rsidR="004321AF" w:rsidRPr="00D02777" w:rsidRDefault="00E95C9C">
      <w:pPr>
        <w:rPr>
          <w:rFonts w:asciiTheme="majorHAnsi" w:hAnsiTheme="majorHAnsi" w:cstheme="majorHAnsi"/>
          <w:b/>
        </w:rPr>
      </w:pPr>
      <w:r w:rsidRPr="00D02777">
        <w:rPr>
          <w:rFonts w:asciiTheme="majorHAnsi" w:hAnsiTheme="majorHAnsi" w:cstheme="majorHAnsi"/>
          <w:b/>
        </w:rPr>
        <w:t>DOCUMENTO GENERADO: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4321AF" w:rsidRPr="00D02777">
        <w:tc>
          <w:tcPr>
            <w:tcW w:w="1765" w:type="dxa"/>
            <w:shd w:val="clear" w:color="auto" w:fill="253356" w:themeFill="accent1" w:themeFillShade="80"/>
          </w:tcPr>
          <w:p w:rsidR="004321AF" w:rsidRPr="00D02777" w:rsidRDefault="00E95C9C">
            <w:pPr>
              <w:jc w:val="center"/>
              <w:rPr>
                <w:rFonts w:asciiTheme="majorHAnsi" w:hAnsiTheme="majorHAnsi" w:cstheme="majorHAnsi"/>
              </w:rPr>
            </w:pPr>
            <w:r w:rsidRPr="00D02777">
              <w:rPr>
                <w:rFonts w:asciiTheme="majorHAnsi" w:hAnsiTheme="majorHAnsi" w:cstheme="majorHAnsi"/>
                <w:sz w:val="20"/>
              </w:rPr>
              <w:t>ELABORADO:</w:t>
            </w:r>
          </w:p>
        </w:tc>
        <w:tc>
          <w:tcPr>
            <w:tcW w:w="1765" w:type="dxa"/>
            <w:shd w:val="clear" w:color="auto" w:fill="253356" w:themeFill="accent1" w:themeFillShade="80"/>
          </w:tcPr>
          <w:p w:rsidR="004321AF" w:rsidRPr="00D02777" w:rsidRDefault="00E95C9C">
            <w:pPr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D02777">
              <w:rPr>
                <w:rFonts w:asciiTheme="majorHAnsi" w:hAnsiTheme="majorHAnsi" w:cstheme="majorHAnsi"/>
                <w:b/>
                <w:sz w:val="14"/>
              </w:rPr>
              <w:t>MATAMOROS GONZÁLEZ GUSTAVO</w:t>
            </w:r>
          </w:p>
        </w:tc>
        <w:tc>
          <w:tcPr>
            <w:tcW w:w="1766" w:type="dxa"/>
            <w:shd w:val="clear" w:color="auto" w:fill="253356" w:themeFill="accent1" w:themeFillShade="80"/>
          </w:tcPr>
          <w:p w:rsidR="004321AF" w:rsidRPr="00D02777" w:rsidRDefault="00E95C9C">
            <w:pPr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D02777">
              <w:rPr>
                <w:rFonts w:asciiTheme="majorHAnsi" w:hAnsiTheme="majorHAnsi" w:cstheme="majorHAnsi"/>
                <w:b/>
                <w:sz w:val="14"/>
              </w:rPr>
              <w:t>MORA ROJAS RAQUEL</w:t>
            </w:r>
          </w:p>
        </w:tc>
        <w:tc>
          <w:tcPr>
            <w:tcW w:w="1766" w:type="dxa"/>
            <w:shd w:val="clear" w:color="auto" w:fill="253356" w:themeFill="accent1" w:themeFillShade="80"/>
          </w:tcPr>
          <w:p w:rsidR="004321AF" w:rsidRPr="00D02777" w:rsidRDefault="00E95C9C">
            <w:pPr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D02777">
              <w:rPr>
                <w:rFonts w:asciiTheme="majorHAnsi" w:hAnsiTheme="majorHAnsi" w:cstheme="majorHAnsi"/>
                <w:b/>
                <w:sz w:val="14"/>
              </w:rPr>
              <w:t>MONGE MENA JUAN JOSÉ</w:t>
            </w:r>
          </w:p>
        </w:tc>
        <w:tc>
          <w:tcPr>
            <w:tcW w:w="1766" w:type="dxa"/>
            <w:shd w:val="clear" w:color="auto" w:fill="253356" w:themeFill="accent1" w:themeFillShade="80"/>
          </w:tcPr>
          <w:p w:rsidR="004321AF" w:rsidRPr="00D02777" w:rsidRDefault="00E95C9C">
            <w:pPr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D02777">
              <w:rPr>
                <w:rFonts w:asciiTheme="majorHAnsi" w:hAnsiTheme="majorHAnsi" w:cstheme="majorHAnsi"/>
                <w:b/>
                <w:sz w:val="14"/>
              </w:rPr>
              <w:t>SOLÍS SOLORZANO RAMSES</w:t>
            </w:r>
          </w:p>
        </w:tc>
      </w:tr>
      <w:tr w:rsidR="004321AF" w:rsidRPr="00D02777">
        <w:trPr>
          <w:trHeight w:val="999"/>
        </w:trPr>
        <w:tc>
          <w:tcPr>
            <w:tcW w:w="1765" w:type="dxa"/>
          </w:tcPr>
          <w:p w:rsidR="004321AF" w:rsidRPr="00D02777" w:rsidRDefault="00E95C9C">
            <w:pPr>
              <w:jc w:val="center"/>
              <w:rPr>
                <w:rFonts w:asciiTheme="majorHAnsi" w:hAnsiTheme="majorHAnsi" w:cstheme="majorHAnsi"/>
              </w:rPr>
            </w:pPr>
            <w:r w:rsidRPr="00D02777">
              <w:rPr>
                <w:rFonts w:asciiTheme="majorHAnsi" w:hAnsiTheme="majorHAnsi" w:cstheme="majorHAnsi"/>
                <w:sz w:val="20"/>
              </w:rPr>
              <w:t>Unidad de Gestión e Innovación Tecnológica</w:t>
            </w:r>
          </w:p>
        </w:tc>
        <w:tc>
          <w:tcPr>
            <w:tcW w:w="1765" w:type="dxa"/>
          </w:tcPr>
          <w:p w:rsidR="004321AF" w:rsidRPr="00D02777" w:rsidRDefault="004321A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6" w:type="dxa"/>
          </w:tcPr>
          <w:p w:rsidR="004321AF" w:rsidRPr="00D02777" w:rsidRDefault="004321A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6" w:type="dxa"/>
          </w:tcPr>
          <w:p w:rsidR="004321AF" w:rsidRPr="00D02777" w:rsidRDefault="004321A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6" w:type="dxa"/>
          </w:tcPr>
          <w:p w:rsidR="004321AF" w:rsidRPr="00D02777" w:rsidRDefault="004321AF">
            <w:pPr>
              <w:rPr>
                <w:rFonts w:asciiTheme="majorHAnsi" w:hAnsiTheme="majorHAnsi" w:cstheme="majorHAnsi"/>
              </w:rPr>
            </w:pPr>
          </w:p>
        </w:tc>
      </w:tr>
    </w:tbl>
    <w:p w:rsidR="004321AF" w:rsidRPr="00D02777" w:rsidRDefault="004321AF">
      <w:pPr>
        <w:rPr>
          <w:rFonts w:asciiTheme="majorHAnsi" w:hAnsiTheme="majorHAnsi" w:cstheme="majorHAnsi"/>
        </w:rPr>
      </w:pPr>
    </w:p>
    <w:p w:rsidR="004321AF" w:rsidRPr="00D02777" w:rsidRDefault="00E95C9C">
      <w:pPr>
        <w:rPr>
          <w:rFonts w:asciiTheme="majorHAnsi" w:hAnsiTheme="majorHAnsi" w:cstheme="majorHAnsi"/>
          <w:b/>
          <w:sz w:val="44"/>
        </w:rPr>
      </w:pPr>
      <w:r w:rsidRPr="00D02777">
        <w:rPr>
          <w:rFonts w:asciiTheme="majorHAnsi" w:hAnsiTheme="majorHAnsi" w:cstheme="majorHAnsi"/>
          <w:b/>
          <w:sz w:val="44"/>
        </w:rPr>
        <w:lastRenderedPageBreak/>
        <w:t>Índice</w:t>
      </w:r>
    </w:p>
    <w:p w:rsidR="004321AF" w:rsidRPr="00D02777" w:rsidRDefault="00E95C9C" w:rsidP="009461E7">
      <w:pPr>
        <w:ind w:left="708" w:hanging="708"/>
        <w:rPr>
          <w:rFonts w:asciiTheme="majorHAnsi" w:hAnsiTheme="majorHAnsi" w:cstheme="majorHAnsi"/>
        </w:rPr>
      </w:pPr>
      <w:r w:rsidRPr="00D02777">
        <w:rPr>
          <w:rFonts w:asciiTheme="majorHAnsi" w:hAnsiTheme="majorHAnsi" w:cstheme="majorHAnsi"/>
        </w:rPr>
        <w:br w:type="page"/>
      </w:r>
    </w:p>
    <w:p w:rsidR="004321AF" w:rsidRPr="007B03CD" w:rsidRDefault="00E95C9C" w:rsidP="007B03CD">
      <w:pPr>
        <w:pStyle w:val="Ttulo1"/>
        <w:numPr>
          <w:ilvl w:val="0"/>
          <w:numId w:val="3"/>
        </w:numPr>
        <w:tabs>
          <w:tab w:val="left" w:pos="142"/>
        </w:tabs>
        <w:ind w:left="0" w:hanging="283"/>
        <w:rPr>
          <w:rFonts w:asciiTheme="majorHAnsi" w:hAnsiTheme="majorHAnsi" w:cstheme="majorHAnsi"/>
          <w:b/>
          <w:color w:val="262626" w:themeColor="text1" w:themeTint="D9"/>
          <w:sz w:val="28"/>
        </w:rPr>
      </w:pPr>
      <w:r w:rsidRPr="007B03CD">
        <w:rPr>
          <w:rFonts w:asciiTheme="majorHAnsi" w:hAnsiTheme="majorHAnsi" w:cstheme="majorHAnsi"/>
          <w:b/>
          <w:color w:val="262626" w:themeColor="text1" w:themeTint="D9"/>
          <w:sz w:val="28"/>
        </w:rPr>
        <w:lastRenderedPageBreak/>
        <w:t>Terminología usa en este documento</w:t>
      </w:r>
    </w:p>
    <w:p w:rsidR="004321AF" w:rsidRPr="00D02777" w:rsidRDefault="004321AF">
      <w:pPr>
        <w:rPr>
          <w:rFonts w:asciiTheme="majorHAnsi" w:hAnsiTheme="majorHAnsi" w:cstheme="majorHAnsi"/>
        </w:rPr>
      </w:pPr>
    </w:p>
    <w:p w:rsidR="004321AF" w:rsidRPr="00D02777" w:rsidRDefault="00E95C9C">
      <w:pPr>
        <w:pStyle w:val="Prrafodelista"/>
        <w:numPr>
          <w:ilvl w:val="0"/>
          <w:numId w:val="7"/>
        </w:numPr>
        <w:rPr>
          <w:rFonts w:asciiTheme="majorHAnsi" w:hAnsiTheme="majorHAnsi" w:cstheme="majorHAnsi"/>
        </w:rPr>
      </w:pPr>
      <w:r w:rsidRPr="00D02777">
        <w:rPr>
          <w:rFonts w:asciiTheme="majorHAnsi" w:hAnsiTheme="majorHAnsi" w:cstheme="majorHAnsi"/>
          <w:b/>
        </w:rPr>
        <w:t>SIUA:</w:t>
      </w:r>
      <w:r w:rsidRPr="00D02777">
        <w:rPr>
          <w:rFonts w:asciiTheme="majorHAnsi" w:hAnsiTheme="majorHAnsi" w:cstheme="majorHAnsi"/>
        </w:rPr>
        <w:t xml:space="preserve"> Sede Interuniversitaria de Alajuela</w:t>
      </w:r>
    </w:p>
    <w:p w:rsidR="004321AF" w:rsidRPr="00D02777" w:rsidRDefault="00E95C9C">
      <w:pPr>
        <w:pStyle w:val="Prrafodelista"/>
        <w:numPr>
          <w:ilvl w:val="0"/>
          <w:numId w:val="7"/>
        </w:numPr>
        <w:rPr>
          <w:rFonts w:asciiTheme="majorHAnsi" w:hAnsiTheme="majorHAnsi" w:cstheme="majorHAnsi"/>
        </w:rPr>
      </w:pPr>
      <w:r w:rsidRPr="00D02777">
        <w:rPr>
          <w:rFonts w:asciiTheme="majorHAnsi" w:hAnsiTheme="majorHAnsi" w:cstheme="majorHAnsi"/>
          <w:b/>
        </w:rPr>
        <w:t>UGIT:</w:t>
      </w:r>
      <w:r w:rsidRPr="00D02777">
        <w:rPr>
          <w:rFonts w:asciiTheme="majorHAnsi" w:hAnsiTheme="majorHAnsi" w:cstheme="majorHAnsi"/>
        </w:rPr>
        <w:t xml:space="preserve"> Unidad de Gestión e Innovación Tecnología</w:t>
      </w:r>
    </w:p>
    <w:p w:rsidR="004321AF" w:rsidRDefault="00D02777">
      <w:pPr>
        <w:pStyle w:val="Prrafodelista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UGIT.</w:t>
      </w:r>
      <w:r w:rsidR="00E95C9C" w:rsidRPr="00D02777">
        <w:rPr>
          <w:rFonts w:asciiTheme="majorHAnsi" w:hAnsiTheme="majorHAnsi" w:cstheme="majorHAnsi"/>
          <w:b/>
        </w:rPr>
        <w:t>API.</w:t>
      </w:r>
      <w:r w:rsidR="001D2E42">
        <w:rPr>
          <w:rFonts w:asciiTheme="majorHAnsi" w:hAnsiTheme="majorHAnsi" w:cstheme="majorHAnsi"/>
          <w:b/>
        </w:rPr>
        <w:t>SE</w:t>
      </w:r>
      <w:r w:rsidR="00E95C9C" w:rsidRPr="00D02777">
        <w:rPr>
          <w:rFonts w:asciiTheme="majorHAnsi" w:hAnsiTheme="majorHAnsi" w:cstheme="majorHAnsi"/>
          <w:b/>
        </w:rPr>
        <w:t xml:space="preserve"> :</w:t>
      </w:r>
      <w:r w:rsidR="00E95C9C" w:rsidRPr="00D0277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UGIT.</w:t>
      </w:r>
      <w:r w:rsidR="00E95C9C" w:rsidRPr="00D02777">
        <w:rPr>
          <w:rFonts w:asciiTheme="majorHAnsi" w:hAnsiTheme="majorHAnsi" w:cstheme="majorHAnsi"/>
        </w:rPr>
        <w:t xml:space="preserve">API </w:t>
      </w:r>
      <w:r w:rsidR="001D2E42">
        <w:rPr>
          <w:rFonts w:asciiTheme="majorHAnsi" w:hAnsiTheme="majorHAnsi" w:cstheme="majorHAnsi"/>
        </w:rPr>
        <w:t>Sistema de Etiquetas</w:t>
      </w:r>
    </w:p>
    <w:p w:rsidR="009461E7" w:rsidRPr="00D02777" w:rsidRDefault="009461E7">
      <w:pPr>
        <w:pStyle w:val="Prrafodelista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QA:</w:t>
      </w:r>
      <w:r>
        <w:rPr>
          <w:rFonts w:asciiTheme="majorHAnsi" w:hAnsiTheme="majorHAnsi" w:cstheme="majorHAnsi"/>
        </w:rPr>
        <w:t xml:space="preserve"> Quality Assurance / Aseguramiento de la Calidad</w:t>
      </w:r>
    </w:p>
    <w:p w:rsidR="004321AF" w:rsidRPr="00D02777" w:rsidRDefault="00E95C9C" w:rsidP="007B03CD">
      <w:pPr>
        <w:pStyle w:val="Ttulo1"/>
        <w:numPr>
          <w:ilvl w:val="0"/>
          <w:numId w:val="3"/>
        </w:numPr>
        <w:tabs>
          <w:tab w:val="left" w:pos="142"/>
        </w:tabs>
        <w:ind w:left="0" w:hanging="283"/>
        <w:rPr>
          <w:rFonts w:asciiTheme="majorHAnsi" w:hAnsiTheme="majorHAnsi" w:cstheme="majorHAnsi"/>
          <w:b/>
          <w:color w:val="262626"/>
          <w:sz w:val="40"/>
        </w:rPr>
      </w:pPr>
      <w:r w:rsidRPr="007B03CD">
        <w:rPr>
          <w:rFonts w:asciiTheme="majorHAnsi" w:hAnsiTheme="majorHAnsi" w:cstheme="majorHAnsi"/>
          <w:b/>
          <w:color w:val="262626" w:themeColor="text1" w:themeTint="D9"/>
          <w:sz w:val="28"/>
        </w:rPr>
        <w:t>Objetivo:</w:t>
      </w:r>
    </w:p>
    <w:p w:rsidR="004321AF" w:rsidRDefault="00E95C9C" w:rsidP="00D02777">
      <w:pPr>
        <w:jc w:val="both"/>
        <w:rPr>
          <w:rFonts w:asciiTheme="majorHAnsi" w:hAnsiTheme="majorHAnsi" w:cstheme="majorHAnsi"/>
          <w:sz w:val="24"/>
        </w:rPr>
      </w:pPr>
      <w:r w:rsidRPr="00D02777">
        <w:rPr>
          <w:rFonts w:asciiTheme="majorHAnsi" w:hAnsiTheme="majorHAnsi" w:cstheme="majorHAnsi"/>
          <w:sz w:val="24"/>
        </w:rPr>
        <w:t>Establecer un marco de control de sobre</w:t>
      </w:r>
      <w:r w:rsidR="001D2E42">
        <w:rPr>
          <w:rFonts w:asciiTheme="majorHAnsi" w:hAnsiTheme="majorHAnsi" w:cstheme="majorHAnsi"/>
          <w:sz w:val="24"/>
        </w:rPr>
        <w:t xml:space="preserve"> las etiquetas utilizadas durante y después del desarrollo de una aplicación de software </w:t>
      </w:r>
      <w:r w:rsidRPr="00D02777">
        <w:rPr>
          <w:rFonts w:asciiTheme="majorHAnsi" w:hAnsiTheme="majorHAnsi" w:cstheme="majorHAnsi"/>
          <w:sz w:val="24"/>
        </w:rPr>
        <w:t xml:space="preserve">desarrollada o implementada por el personal de la Unidad de Gestión e Innovación Tecnológica (UGIT) o personal </w:t>
      </w:r>
      <w:r w:rsidR="001D2E42">
        <w:rPr>
          <w:rFonts w:asciiTheme="majorHAnsi" w:hAnsiTheme="majorHAnsi" w:cstheme="majorHAnsi"/>
          <w:sz w:val="24"/>
        </w:rPr>
        <w:t xml:space="preserve">interno y </w:t>
      </w:r>
      <w:r w:rsidRPr="00D02777">
        <w:rPr>
          <w:rFonts w:asciiTheme="majorHAnsi" w:hAnsiTheme="majorHAnsi" w:cstheme="majorHAnsi"/>
          <w:sz w:val="24"/>
        </w:rPr>
        <w:t>externo de la Sede Interuniversitaria de Alajuela.</w:t>
      </w:r>
    </w:p>
    <w:p w:rsidR="007B03CD" w:rsidRDefault="007B03CD" w:rsidP="00D02777">
      <w:pPr>
        <w:jc w:val="both"/>
        <w:rPr>
          <w:rFonts w:asciiTheme="majorHAnsi" w:hAnsiTheme="majorHAnsi" w:cstheme="majorHAnsi"/>
          <w:sz w:val="24"/>
        </w:rPr>
      </w:pPr>
    </w:p>
    <w:p w:rsidR="004321AF" w:rsidRPr="007B03CD" w:rsidRDefault="00E95C9C" w:rsidP="007B03CD">
      <w:pPr>
        <w:pStyle w:val="Ttulo1"/>
        <w:numPr>
          <w:ilvl w:val="0"/>
          <w:numId w:val="3"/>
        </w:numPr>
        <w:tabs>
          <w:tab w:val="left" w:pos="142"/>
        </w:tabs>
        <w:ind w:left="0" w:hanging="283"/>
        <w:rPr>
          <w:rFonts w:asciiTheme="majorHAnsi" w:hAnsiTheme="majorHAnsi" w:cstheme="majorHAnsi"/>
          <w:b/>
          <w:color w:val="262626" w:themeColor="text1" w:themeTint="D9"/>
          <w:sz w:val="28"/>
        </w:rPr>
      </w:pPr>
      <w:r w:rsidRPr="007B03CD">
        <w:rPr>
          <w:rFonts w:asciiTheme="majorHAnsi" w:hAnsiTheme="majorHAnsi" w:cstheme="majorHAnsi"/>
          <w:b/>
          <w:color w:val="262626" w:themeColor="text1" w:themeTint="D9"/>
          <w:sz w:val="28"/>
        </w:rPr>
        <w:t>Alcance</w:t>
      </w:r>
    </w:p>
    <w:p w:rsidR="004321AF" w:rsidRDefault="00E95C9C" w:rsidP="00D02777">
      <w:pPr>
        <w:jc w:val="both"/>
        <w:rPr>
          <w:rFonts w:asciiTheme="majorHAnsi" w:hAnsiTheme="majorHAnsi" w:cstheme="majorHAnsi"/>
          <w:sz w:val="24"/>
        </w:rPr>
      </w:pPr>
      <w:r w:rsidRPr="00D02777">
        <w:rPr>
          <w:rFonts w:asciiTheme="majorHAnsi" w:hAnsiTheme="majorHAnsi" w:cstheme="majorHAnsi"/>
          <w:sz w:val="24"/>
        </w:rPr>
        <w:t>Este documento es aplicable y de conocimiento de todo el personal de la Unidad de Gestión e Innovación Tecnología (de ahora en adelante mencionadas en este documento como UGIT) de la Sede Interuniversitaria de Alajuela (de ahora en adelante mencionadas en este documento como SIUA) y todo el personal interno y externo que desarroll</w:t>
      </w:r>
      <w:r w:rsidR="00D02777">
        <w:rPr>
          <w:rFonts w:asciiTheme="majorHAnsi" w:hAnsiTheme="majorHAnsi" w:cstheme="majorHAnsi"/>
          <w:sz w:val="24"/>
        </w:rPr>
        <w:t>e</w:t>
      </w:r>
      <w:r w:rsidRPr="00D02777">
        <w:rPr>
          <w:rFonts w:asciiTheme="majorHAnsi" w:hAnsiTheme="majorHAnsi" w:cstheme="majorHAnsi"/>
          <w:sz w:val="24"/>
        </w:rPr>
        <w:t xml:space="preserve"> o implemente una aplicación tecnológica dentro de la SIUA.</w:t>
      </w:r>
    </w:p>
    <w:p w:rsidR="007B03CD" w:rsidRDefault="007B03CD" w:rsidP="00D02777">
      <w:pPr>
        <w:jc w:val="both"/>
        <w:rPr>
          <w:rFonts w:asciiTheme="majorHAnsi" w:hAnsiTheme="majorHAnsi" w:cstheme="majorHAnsi"/>
          <w:sz w:val="24"/>
        </w:rPr>
      </w:pPr>
    </w:p>
    <w:p w:rsidR="004321AF" w:rsidRPr="00D02777" w:rsidRDefault="00E95C9C" w:rsidP="007B03CD">
      <w:pPr>
        <w:pStyle w:val="Ttulo1"/>
        <w:numPr>
          <w:ilvl w:val="0"/>
          <w:numId w:val="3"/>
        </w:numPr>
        <w:tabs>
          <w:tab w:val="left" w:pos="142"/>
        </w:tabs>
        <w:ind w:left="0" w:hanging="283"/>
        <w:rPr>
          <w:rFonts w:asciiTheme="majorHAnsi" w:hAnsiTheme="majorHAnsi" w:cstheme="majorHAnsi"/>
          <w:b/>
          <w:color w:val="262626"/>
          <w:sz w:val="40"/>
        </w:rPr>
      </w:pPr>
      <w:r w:rsidRPr="007B03CD">
        <w:rPr>
          <w:rFonts w:asciiTheme="majorHAnsi" w:hAnsiTheme="majorHAnsi" w:cstheme="majorHAnsi"/>
          <w:b/>
          <w:color w:val="262626" w:themeColor="text1" w:themeTint="D9"/>
          <w:sz w:val="28"/>
        </w:rPr>
        <w:t>Responsabilidades</w:t>
      </w:r>
    </w:p>
    <w:p w:rsidR="004321AF" w:rsidRDefault="00E95C9C" w:rsidP="00D02777">
      <w:pPr>
        <w:jc w:val="both"/>
        <w:rPr>
          <w:rFonts w:asciiTheme="majorHAnsi" w:hAnsiTheme="majorHAnsi" w:cstheme="majorHAnsi"/>
          <w:sz w:val="24"/>
        </w:rPr>
      </w:pPr>
      <w:r w:rsidRPr="00D02777">
        <w:rPr>
          <w:rFonts w:asciiTheme="majorHAnsi" w:hAnsiTheme="majorHAnsi" w:cstheme="majorHAnsi"/>
          <w:sz w:val="24"/>
        </w:rPr>
        <w:t>El cumplimiento de este documento es de carácter obligatorio para todo el personal de la UGIT, así como para usuarios internos y externos que desarrolle</w:t>
      </w:r>
      <w:r w:rsidR="001B3E0A">
        <w:rPr>
          <w:rFonts w:asciiTheme="majorHAnsi" w:hAnsiTheme="majorHAnsi" w:cstheme="majorHAnsi"/>
          <w:sz w:val="24"/>
        </w:rPr>
        <w:t>n</w:t>
      </w:r>
      <w:r w:rsidRPr="00D02777">
        <w:rPr>
          <w:rFonts w:asciiTheme="majorHAnsi" w:hAnsiTheme="majorHAnsi" w:cstheme="majorHAnsi"/>
          <w:sz w:val="24"/>
        </w:rPr>
        <w:t xml:space="preserve"> o implemente</w:t>
      </w:r>
      <w:r w:rsidR="001B3E0A">
        <w:rPr>
          <w:rFonts w:asciiTheme="majorHAnsi" w:hAnsiTheme="majorHAnsi" w:cstheme="majorHAnsi"/>
          <w:sz w:val="24"/>
        </w:rPr>
        <w:t>n</w:t>
      </w:r>
      <w:r w:rsidRPr="00D02777">
        <w:rPr>
          <w:rFonts w:asciiTheme="majorHAnsi" w:hAnsiTheme="majorHAnsi" w:cstheme="majorHAnsi"/>
          <w:sz w:val="24"/>
        </w:rPr>
        <w:t xml:space="preserve"> una aplicación </w:t>
      </w:r>
      <w:r w:rsidR="00D02777" w:rsidRPr="00D02777">
        <w:rPr>
          <w:rFonts w:asciiTheme="majorHAnsi" w:hAnsiTheme="majorHAnsi" w:cstheme="majorHAnsi"/>
          <w:sz w:val="24"/>
        </w:rPr>
        <w:t>tecnológica</w:t>
      </w:r>
      <w:r w:rsidRPr="00D02777">
        <w:rPr>
          <w:rFonts w:asciiTheme="majorHAnsi" w:hAnsiTheme="majorHAnsi" w:cstheme="majorHAnsi"/>
          <w:sz w:val="24"/>
        </w:rPr>
        <w:t xml:space="preserve"> dentro de la SIUA</w:t>
      </w:r>
      <w:r w:rsidR="00D02777" w:rsidRPr="00D02777">
        <w:rPr>
          <w:rFonts w:asciiTheme="majorHAnsi" w:hAnsiTheme="majorHAnsi" w:cstheme="majorHAnsi"/>
          <w:sz w:val="24"/>
        </w:rPr>
        <w:t xml:space="preserve"> </w:t>
      </w:r>
      <w:r w:rsidR="00D02777" w:rsidRPr="00D02777">
        <w:rPr>
          <w:rStyle w:val="docdata"/>
          <w:rFonts w:asciiTheme="majorHAnsi" w:hAnsiTheme="majorHAnsi" w:cstheme="majorHAnsi"/>
          <w:color w:val="000000"/>
          <w:sz w:val="24"/>
        </w:rPr>
        <w:t>y que sea mantenida por el personal de la UGIT</w:t>
      </w:r>
      <w:r w:rsidRPr="00D02777">
        <w:rPr>
          <w:rFonts w:asciiTheme="majorHAnsi" w:hAnsiTheme="majorHAnsi" w:cstheme="majorHAnsi"/>
          <w:sz w:val="24"/>
        </w:rPr>
        <w:t>.</w:t>
      </w:r>
    </w:p>
    <w:p w:rsidR="007B03CD" w:rsidRDefault="007B03CD" w:rsidP="00D02777">
      <w:pPr>
        <w:jc w:val="both"/>
        <w:rPr>
          <w:rFonts w:asciiTheme="majorHAnsi" w:hAnsiTheme="majorHAnsi" w:cstheme="majorHAnsi"/>
          <w:sz w:val="24"/>
        </w:rPr>
      </w:pPr>
    </w:p>
    <w:p w:rsidR="004321AF" w:rsidRPr="007B03CD" w:rsidRDefault="00E95C9C" w:rsidP="007B03CD">
      <w:pPr>
        <w:pStyle w:val="Ttulo1"/>
        <w:numPr>
          <w:ilvl w:val="0"/>
          <w:numId w:val="3"/>
        </w:numPr>
        <w:tabs>
          <w:tab w:val="left" w:pos="142"/>
        </w:tabs>
        <w:ind w:left="0" w:hanging="283"/>
        <w:rPr>
          <w:rFonts w:asciiTheme="majorHAnsi" w:hAnsiTheme="majorHAnsi" w:cstheme="majorHAnsi"/>
          <w:b/>
          <w:color w:val="262626" w:themeColor="text1" w:themeTint="D9"/>
          <w:sz w:val="28"/>
        </w:rPr>
      </w:pPr>
      <w:r w:rsidRPr="007B03CD">
        <w:rPr>
          <w:rFonts w:asciiTheme="majorHAnsi" w:hAnsiTheme="majorHAnsi" w:cstheme="majorHAnsi"/>
          <w:b/>
          <w:color w:val="262626" w:themeColor="text1" w:themeTint="D9"/>
          <w:sz w:val="28"/>
        </w:rPr>
        <w:t>Principios Generales</w:t>
      </w:r>
    </w:p>
    <w:p w:rsidR="004321AF" w:rsidRPr="00D02777" w:rsidRDefault="00E95C9C">
      <w:pPr>
        <w:pStyle w:val="Ttulo2"/>
        <w:rPr>
          <w:rFonts w:asciiTheme="majorHAnsi" w:hAnsiTheme="majorHAnsi" w:cstheme="majorHAnsi"/>
          <w:b/>
          <w:color w:val="262626"/>
          <w:sz w:val="32"/>
        </w:rPr>
      </w:pPr>
      <w:r w:rsidRPr="00D02777">
        <w:rPr>
          <w:rFonts w:asciiTheme="majorHAnsi" w:hAnsiTheme="majorHAnsi" w:cstheme="majorHAnsi"/>
          <w:b/>
          <w:color w:val="262626" w:themeColor="text1" w:themeTint="D9"/>
          <w:sz w:val="32"/>
        </w:rPr>
        <w:t>Presentación</w:t>
      </w:r>
    </w:p>
    <w:p w:rsidR="004321AF" w:rsidRPr="00D02777" w:rsidRDefault="00E95C9C" w:rsidP="00D02777">
      <w:pPr>
        <w:pStyle w:val="Prrafodelista"/>
        <w:ind w:left="0"/>
        <w:jc w:val="both"/>
        <w:rPr>
          <w:rFonts w:asciiTheme="majorHAnsi" w:hAnsiTheme="majorHAnsi" w:cstheme="majorHAnsi"/>
          <w:sz w:val="24"/>
        </w:rPr>
      </w:pPr>
      <w:r w:rsidRPr="00D02777">
        <w:rPr>
          <w:rFonts w:asciiTheme="majorHAnsi" w:hAnsiTheme="majorHAnsi" w:cstheme="majorHAnsi"/>
          <w:sz w:val="24"/>
        </w:rPr>
        <w:t xml:space="preserve">La presente API pública de </w:t>
      </w:r>
      <w:r w:rsidR="00FE55A5">
        <w:rPr>
          <w:rFonts w:asciiTheme="majorHAnsi" w:hAnsiTheme="majorHAnsi" w:cstheme="majorHAnsi"/>
          <w:sz w:val="24"/>
        </w:rPr>
        <w:t>Sistema de Etiquetas</w:t>
      </w:r>
      <w:r w:rsidRPr="00D02777">
        <w:rPr>
          <w:rFonts w:asciiTheme="majorHAnsi" w:hAnsiTheme="majorHAnsi" w:cstheme="majorHAnsi"/>
          <w:sz w:val="24"/>
        </w:rPr>
        <w:t xml:space="preserve"> (de ahora en adelante conocida como </w:t>
      </w:r>
      <w:r w:rsidR="00D02777">
        <w:rPr>
          <w:rFonts w:asciiTheme="majorHAnsi" w:hAnsiTheme="majorHAnsi" w:cstheme="majorHAnsi"/>
          <w:sz w:val="24"/>
        </w:rPr>
        <w:t>UGIT.</w:t>
      </w:r>
      <w:r w:rsidRPr="00D02777">
        <w:rPr>
          <w:rFonts w:asciiTheme="majorHAnsi" w:hAnsiTheme="majorHAnsi" w:cstheme="majorHAnsi"/>
          <w:sz w:val="24"/>
        </w:rPr>
        <w:t>API.</w:t>
      </w:r>
      <w:r w:rsidR="00FE55A5">
        <w:rPr>
          <w:rFonts w:asciiTheme="majorHAnsi" w:hAnsiTheme="majorHAnsi" w:cstheme="majorHAnsi"/>
          <w:sz w:val="24"/>
        </w:rPr>
        <w:t>SE</w:t>
      </w:r>
      <w:r w:rsidRPr="00D02777">
        <w:rPr>
          <w:rFonts w:asciiTheme="majorHAnsi" w:hAnsiTheme="majorHAnsi" w:cstheme="majorHAnsi"/>
          <w:sz w:val="24"/>
        </w:rPr>
        <w:t xml:space="preserve">) son un conjunto </w:t>
      </w:r>
      <w:r w:rsidR="00FE55A5">
        <w:rPr>
          <w:rFonts w:asciiTheme="majorHAnsi" w:hAnsiTheme="majorHAnsi" w:cstheme="majorHAnsi"/>
          <w:sz w:val="24"/>
        </w:rPr>
        <w:t xml:space="preserve">de etiquetas </w:t>
      </w:r>
      <w:r w:rsidRPr="00D02777">
        <w:rPr>
          <w:rFonts w:asciiTheme="majorHAnsi" w:hAnsiTheme="majorHAnsi" w:cstheme="majorHAnsi"/>
          <w:sz w:val="24"/>
        </w:rPr>
        <w:t xml:space="preserve">que establecen el </w:t>
      </w:r>
      <w:r w:rsidR="00D02777" w:rsidRPr="00D02777">
        <w:rPr>
          <w:rFonts w:asciiTheme="majorHAnsi" w:hAnsiTheme="majorHAnsi" w:cstheme="majorHAnsi"/>
          <w:sz w:val="24"/>
        </w:rPr>
        <w:t>estándar</w:t>
      </w:r>
      <w:r w:rsidRPr="00D02777">
        <w:rPr>
          <w:rFonts w:asciiTheme="majorHAnsi" w:hAnsiTheme="majorHAnsi" w:cstheme="majorHAnsi"/>
          <w:sz w:val="24"/>
        </w:rPr>
        <w:t xml:space="preserve"> oficial para el </w:t>
      </w:r>
      <w:r w:rsidR="00FE55A5">
        <w:rPr>
          <w:rFonts w:asciiTheme="majorHAnsi" w:hAnsiTheme="majorHAnsi" w:cstheme="majorHAnsi"/>
          <w:sz w:val="24"/>
        </w:rPr>
        <w:t>etiquetado</w:t>
      </w:r>
      <w:r w:rsidRPr="00D02777">
        <w:rPr>
          <w:rFonts w:asciiTheme="majorHAnsi" w:hAnsiTheme="majorHAnsi" w:cstheme="majorHAnsi"/>
          <w:sz w:val="24"/>
        </w:rPr>
        <w:t xml:space="preserve"> de sistemas desarrollados o </w:t>
      </w:r>
      <w:r w:rsidR="00D02777" w:rsidRPr="00D02777">
        <w:rPr>
          <w:rFonts w:asciiTheme="majorHAnsi" w:hAnsiTheme="majorHAnsi" w:cstheme="majorHAnsi"/>
          <w:sz w:val="24"/>
        </w:rPr>
        <w:t>implementados</w:t>
      </w:r>
      <w:r w:rsidRPr="00D02777">
        <w:rPr>
          <w:rFonts w:asciiTheme="majorHAnsi" w:hAnsiTheme="majorHAnsi" w:cstheme="majorHAnsi"/>
          <w:sz w:val="24"/>
        </w:rPr>
        <w:t xml:space="preserve"> en la SIUA y que </w:t>
      </w:r>
      <w:r w:rsidR="00D02777">
        <w:rPr>
          <w:rFonts w:asciiTheme="majorHAnsi" w:hAnsiTheme="majorHAnsi" w:cstheme="majorHAnsi"/>
          <w:sz w:val="24"/>
        </w:rPr>
        <w:t>el departamento de la</w:t>
      </w:r>
      <w:r w:rsidRPr="00D02777">
        <w:rPr>
          <w:rFonts w:asciiTheme="majorHAnsi" w:hAnsiTheme="majorHAnsi" w:cstheme="majorHAnsi"/>
          <w:sz w:val="24"/>
        </w:rPr>
        <w:t xml:space="preserve"> UGIT será la encargada de darle soporte a dicha aplicación.</w:t>
      </w:r>
      <w:r w:rsidR="00FE55A5">
        <w:rPr>
          <w:rFonts w:asciiTheme="majorHAnsi" w:hAnsiTheme="majorHAnsi" w:cstheme="majorHAnsi"/>
          <w:sz w:val="24"/>
        </w:rPr>
        <w:t xml:space="preserve"> Esta</w:t>
      </w:r>
      <w:r w:rsidR="00267A3F">
        <w:rPr>
          <w:rFonts w:asciiTheme="majorHAnsi" w:hAnsiTheme="majorHAnsi" w:cstheme="majorHAnsi"/>
          <w:sz w:val="24"/>
        </w:rPr>
        <w:t>s</w:t>
      </w:r>
      <w:r w:rsidR="00FE55A5">
        <w:rPr>
          <w:rFonts w:asciiTheme="majorHAnsi" w:hAnsiTheme="majorHAnsi" w:cstheme="majorHAnsi"/>
          <w:sz w:val="24"/>
        </w:rPr>
        <w:t xml:space="preserve"> van a permitir establecer un mecanismo de comunicación entre los miembros de los equipos desarrolladores y etiquetado de las diferentes tareas y errores </w:t>
      </w:r>
      <w:r w:rsidR="003177D9">
        <w:rPr>
          <w:rFonts w:asciiTheme="majorHAnsi" w:hAnsiTheme="majorHAnsi" w:cstheme="majorHAnsi"/>
          <w:sz w:val="24"/>
        </w:rPr>
        <w:t>detectados durante y posterior al desarrollo.</w:t>
      </w:r>
    </w:p>
    <w:p w:rsidR="00D02777" w:rsidRPr="00D02777" w:rsidRDefault="00D02777">
      <w:pPr>
        <w:pStyle w:val="Prrafodelista"/>
        <w:ind w:left="0"/>
        <w:rPr>
          <w:rFonts w:asciiTheme="majorHAnsi" w:hAnsiTheme="majorHAnsi" w:cstheme="majorHAnsi"/>
        </w:rPr>
      </w:pPr>
    </w:p>
    <w:p w:rsidR="004321AF" w:rsidRPr="007B03CD" w:rsidRDefault="00E95C9C">
      <w:pPr>
        <w:pStyle w:val="Ttulo1"/>
        <w:numPr>
          <w:ilvl w:val="0"/>
          <w:numId w:val="3"/>
        </w:numPr>
        <w:tabs>
          <w:tab w:val="left" w:pos="142"/>
        </w:tabs>
        <w:ind w:left="0" w:hanging="283"/>
        <w:rPr>
          <w:rFonts w:asciiTheme="majorHAnsi" w:hAnsiTheme="majorHAnsi" w:cstheme="majorHAnsi"/>
          <w:b/>
          <w:color w:val="262626" w:themeColor="text1" w:themeTint="D9"/>
          <w:sz w:val="28"/>
        </w:rPr>
      </w:pPr>
      <w:r w:rsidRPr="007B03CD">
        <w:rPr>
          <w:rFonts w:asciiTheme="majorHAnsi" w:hAnsiTheme="majorHAnsi" w:cstheme="majorHAnsi"/>
          <w:b/>
          <w:color w:val="262626" w:themeColor="text1" w:themeTint="D9"/>
          <w:sz w:val="28"/>
        </w:rPr>
        <w:lastRenderedPageBreak/>
        <w:t>Estructura y Contenido</w:t>
      </w:r>
    </w:p>
    <w:p w:rsidR="004321AF" w:rsidRPr="001B3E0A" w:rsidRDefault="00E95C9C">
      <w:pPr>
        <w:rPr>
          <w:rFonts w:asciiTheme="majorHAnsi" w:hAnsiTheme="majorHAnsi" w:cstheme="majorHAnsi"/>
        </w:rPr>
      </w:pPr>
      <w:r w:rsidRPr="001B3E0A">
        <w:rPr>
          <w:rFonts w:asciiTheme="majorHAnsi" w:hAnsiTheme="majorHAnsi" w:cstheme="majorHAnsi"/>
        </w:rPr>
        <w:t>El presente documento está organizado siguiendo la siguiente estructura:</w:t>
      </w:r>
    </w:p>
    <w:p w:rsidR="004321AF" w:rsidRPr="001B3E0A" w:rsidRDefault="00E95C9C">
      <w:pPr>
        <w:pStyle w:val="Prrafodelista"/>
        <w:numPr>
          <w:ilvl w:val="0"/>
          <w:numId w:val="6"/>
        </w:numPr>
        <w:rPr>
          <w:rFonts w:asciiTheme="majorHAnsi" w:hAnsiTheme="majorHAnsi" w:cstheme="majorHAnsi"/>
        </w:rPr>
      </w:pPr>
      <w:r w:rsidRPr="001B3E0A">
        <w:rPr>
          <w:rFonts w:asciiTheme="majorHAnsi" w:hAnsiTheme="majorHAnsi" w:cstheme="majorHAnsi"/>
        </w:rPr>
        <w:t xml:space="preserve">Capítulo I: </w:t>
      </w:r>
      <w:r w:rsidR="009461E7">
        <w:rPr>
          <w:rFonts w:asciiTheme="majorHAnsi" w:hAnsiTheme="majorHAnsi" w:cstheme="majorHAnsi"/>
        </w:rPr>
        <w:t>Sistema de Etiquetado</w:t>
      </w:r>
    </w:p>
    <w:p w:rsidR="004321AF" w:rsidRDefault="00E95C9C" w:rsidP="007B03CD">
      <w:pPr>
        <w:pStyle w:val="Ttulo1"/>
        <w:numPr>
          <w:ilvl w:val="0"/>
          <w:numId w:val="3"/>
        </w:numPr>
        <w:tabs>
          <w:tab w:val="left" w:pos="142"/>
        </w:tabs>
        <w:ind w:left="0" w:hanging="283"/>
        <w:rPr>
          <w:rFonts w:asciiTheme="majorHAnsi" w:hAnsiTheme="majorHAnsi" w:cstheme="majorHAnsi"/>
          <w:b/>
          <w:color w:val="262626" w:themeColor="text1" w:themeTint="D9"/>
          <w:sz w:val="28"/>
        </w:rPr>
      </w:pPr>
      <w:r w:rsidRPr="007B03CD">
        <w:rPr>
          <w:rFonts w:asciiTheme="majorHAnsi" w:hAnsiTheme="majorHAnsi" w:cstheme="majorHAnsi"/>
          <w:b/>
          <w:color w:val="262626" w:themeColor="text1" w:themeTint="D9"/>
          <w:sz w:val="28"/>
        </w:rPr>
        <w:t xml:space="preserve">Capítulo I: </w:t>
      </w:r>
      <w:r w:rsidR="00267A3F">
        <w:rPr>
          <w:rFonts w:asciiTheme="majorHAnsi" w:hAnsiTheme="majorHAnsi" w:cstheme="majorHAnsi"/>
          <w:b/>
          <w:color w:val="262626" w:themeColor="text1" w:themeTint="D9"/>
          <w:sz w:val="28"/>
        </w:rPr>
        <w:t>Sistema de Etiquetado</w:t>
      </w:r>
    </w:p>
    <w:p w:rsidR="00267A3F" w:rsidRPr="00823C6E" w:rsidRDefault="00267A3F" w:rsidP="00267A3F">
      <w:pPr>
        <w:rPr>
          <w:rFonts w:asciiTheme="majorHAnsi" w:hAnsiTheme="majorHAnsi" w:cstheme="majorHAnsi"/>
        </w:rPr>
      </w:pPr>
    </w:p>
    <w:p w:rsidR="000444B5" w:rsidRPr="00823C6E" w:rsidRDefault="00267A3F" w:rsidP="000444B5">
      <w:pPr>
        <w:jc w:val="both"/>
        <w:rPr>
          <w:rFonts w:asciiTheme="majorHAnsi" w:hAnsiTheme="majorHAnsi" w:cstheme="majorHAnsi"/>
        </w:rPr>
      </w:pPr>
      <w:r w:rsidRPr="00823C6E">
        <w:rPr>
          <w:rFonts w:asciiTheme="majorHAnsi" w:hAnsiTheme="majorHAnsi" w:cstheme="majorHAnsi"/>
        </w:rPr>
        <w:t xml:space="preserve">Es esta sección se declara el estándar del Sistema de Etiquetas utilizado por la UGIT e implementado dentro de la SIUA. </w:t>
      </w:r>
    </w:p>
    <w:p w:rsidR="000444B5" w:rsidRPr="00823C6E" w:rsidRDefault="00267A3F" w:rsidP="000444B5">
      <w:pPr>
        <w:jc w:val="both"/>
        <w:rPr>
          <w:rFonts w:asciiTheme="majorHAnsi" w:hAnsiTheme="majorHAnsi" w:cstheme="majorHAnsi"/>
        </w:rPr>
      </w:pPr>
      <w:r w:rsidRPr="00823C6E">
        <w:rPr>
          <w:rFonts w:asciiTheme="majorHAnsi" w:hAnsiTheme="majorHAnsi" w:cstheme="majorHAnsi"/>
        </w:rPr>
        <w:t xml:space="preserve">Este sistema ya se encuentra implementado dentro del ambiente de control de versiones oficial de la UGIT, el cual se basa en un GITLAB y se encuentra de forma pública en la dirección web </w:t>
      </w:r>
      <w:hyperlink r:id="rId8" w:history="1">
        <w:r w:rsidRPr="00823C6E">
          <w:rPr>
            <w:rStyle w:val="Hipervnculo"/>
            <w:rFonts w:asciiTheme="majorHAnsi" w:hAnsiTheme="majorHAnsi" w:cstheme="majorHAnsi"/>
          </w:rPr>
          <w:t>https://git.siua.ac.cr</w:t>
        </w:r>
      </w:hyperlink>
      <w:r w:rsidRPr="00823C6E">
        <w:rPr>
          <w:rFonts w:asciiTheme="majorHAnsi" w:hAnsiTheme="majorHAnsi" w:cstheme="majorHAnsi"/>
        </w:rPr>
        <w:t>, quedando pendiente la creación de las etiquetas y tableros para el control de cada módulo específico por sistema</w:t>
      </w:r>
      <w:r w:rsidR="009461E7" w:rsidRPr="00823C6E">
        <w:rPr>
          <w:rFonts w:asciiTheme="majorHAnsi" w:hAnsiTheme="majorHAnsi" w:cstheme="majorHAnsi"/>
        </w:rPr>
        <w:t>, así como las plataforma utilizadas</w:t>
      </w:r>
      <w:r w:rsidRPr="00823C6E">
        <w:rPr>
          <w:rFonts w:asciiTheme="majorHAnsi" w:hAnsiTheme="majorHAnsi" w:cstheme="majorHAnsi"/>
        </w:rPr>
        <w:t xml:space="preserve">. </w:t>
      </w:r>
    </w:p>
    <w:p w:rsidR="00267A3F" w:rsidRPr="00823C6E" w:rsidRDefault="00267A3F" w:rsidP="000444B5">
      <w:pPr>
        <w:jc w:val="both"/>
        <w:rPr>
          <w:rFonts w:asciiTheme="majorHAnsi" w:hAnsiTheme="majorHAnsi" w:cstheme="majorHAnsi"/>
        </w:rPr>
      </w:pPr>
      <w:r w:rsidRPr="00823C6E">
        <w:rPr>
          <w:rFonts w:asciiTheme="majorHAnsi" w:hAnsiTheme="majorHAnsi" w:cstheme="majorHAnsi"/>
        </w:rPr>
        <w:t xml:space="preserve">Si por alguna razón la aplicación implementada no utiliza el sistema de </w:t>
      </w:r>
      <w:r w:rsidR="001814BE" w:rsidRPr="00823C6E">
        <w:rPr>
          <w:rFonts w:asciiTheme="majorHAnsi" w:hAnsiTheme="majorHAnsi" w:cstheme="majorHAnsi"/>
        </w:rPr>
        <w:t>control de versiones oficial es responsabilidad de los encargados del proyecto crear el sistema de etiquetas para llevar acabo la aplicación.</w:t>
      </w:r>
    </w:p>
    <w:p w:rsidR="000444B5" w:rsidRPr="00823C6E" w:rsidRDefault="000444B5" w:rsidP="000444B5">
      <w:pPr>
        <w:pStyle w:val="Prrafodelista"/>
        <w:numPr>
          <w:ilvl w:val="0"/>
          <w:numId w:val="19"/>
        </w:numPr>
        <w:jc w:val="both"/>
        <w:rPr>
          <w:rFonts w:asciiTheme="majorHAnsi" w:hAnsiTheme="majorHAnsi" w:cstheme="majorHAnsi"/>
        </w:rPr>
      </w:pPr>
      <w:r w:rsidRPr="00823C6E">
        <w:rPr>
          <w:rFonts w:asciiTheme="majorHAnsi" w:hAnsiTheme="majorHAnsi" w:cstheme="majorHAnsi"/>
        </w:rPr>
        <w:t>Cualquier software desarrollado o implementado dentro de la SIUA, por el personal de la UGIT, personal interno o externo a la SIUA debe señalar el uso de este documento como estándar oficial de etiquetado a través de los mecanismos:</w:t>
      </w:r>
    </w:p>
    <w:p w:rsidR="000444B5" w:rsidRPr="00035B6D" w:rsidRDefault="000444B5" w:rsidP="000444B5">
      <w:pPr>
        <w:pStyle w:val="Prrafodelista"/>
        <w:numPr>
          <w:ilvl w:val="1"/>
          <w:numId w:val="19"/>
        </w:numPr>
        <w:jc w:val="both"/>
        <w:rPr>
          <w:rFonts w:asciiTheme="majorHAnsi" w:hAnsiTheme="majorHAnsi" w:cstheme="majorHAnsi"/>
        </w:rPr>
      </w:pPr>
      <w:r w:rsidRPr="00035B6D">
        <w:rPr>
          <w:rFonts w:asciiTheme="majorHAnsi" w:hAnsiTheme="majorHAnsi" w:cstheme="majorHAnsi"/>
        </w:rPr>
        <w:t>Enlace público https://ugit.siua.ac.cr/?page_id=756</w:t>
      </w:r>
    </w:p>
    <w:p w:rsidR="000444B5" w:rsidRPr="00823C6E" w:rsidRDefault="000444B5" w:rsidP="000444B5">
      <w:pPr>
        <w:pStyle w:val="Prrafodelista"/>
        <w:numPr>
          <w:ilvl w:val="1"/>
          <w:numId w:val="19"/>
        </w:numPr>
        <w:jc w:val="both"/>
        <w:rPr>
          <w:rFonts w:asciiTheme="majorHAnsi" w:hAnsiTheme="majorHAnsi" w:cstheme="majorHAnsi"/>
        </w:rPr>
      </w:pPr>
      <w:r w:rsidRPr="00823C6E">
        <w:rPr>
          <w:rFonts w:asciiTheme="majorHAnsi" w:hAnsiTheme="majorHAnsi" w:cstheme="majorHAnsi"/>
        </w:rPr>
        <w:t>O plasmarlo directamente dentro del código</w:t>
      </w:r>
    </w:p>
    <w:p w:rsidR="0044288D" w:rsidRPr="00823C6E" w:rsidRDefault="0044288D" w:rsidP="000444B5">
      <w:pPr>
        <w:pStyle w:val="Prrafodelista"/>
        <w:numPr>
          <w:ilvl w:val="0"/>
          <w:numId w:val="19"/>
        </w:numPr>
        <w:jc w:val="both"/>
        <w:rPr>
          <w:rFonts w:asciiTheme="majorHAnsi" w:hAnsiTheme="majorHAnsi" w:cstheme="majorHAnsi"/>
        </w:rPr>
      </w:pPr>
      <w:r w:rsidRPr="00823C6E">
        <w:rPr>
          <w:rFonts w:asciiTheme="majorHAnsi" w:hAnsiTheme="majorHAnsi" w:cstheme="majorHAnsi"/>
        </w:rPr>
        <w:t>Cada etiqueta debe ser escrita con letras mayúsculas.</w:t>
      </w:r>
    </w:p>
    <w:p w:rsidR="009461E7" w:rsidRPr="00823C6E" w:rsidRDefault="009461E7" w:rsidP="000444B5">
      <w:pPr>
        <w:pStyle w:val="Prrafodelista"/>
        <w:numPr>
          <w:ilvl w:val="0"/>
          <w:numId w:val="19"/>
        </w:numPr>
        <w:jc w:val="both"/>
        <w:rPr>
          <w:rFonts w:asciiTheme="majorHAnsi" w:hAnsiTheme="majorHAnsi" w:cstheme="majorHAnsi"/>
        </w:rPr>
      </w:pPr>
      <w:r w:rsidRPr="00823C6E">
        <w:rPr>
          <w:rFonts w:asciiTheme="majorHAnsi" w:hAnsiTheme="majorHAnsi" w:cstheme="majorHAnsi"/>
        </w:rPr>
        <w:t>El separador oficial de palabras se establece como un punto “.”.</w:t>
      </w:r>
    </w:p>
    <w:p w:rsidR="0044288D" w:rsidRPr="00823C6E" w:rsidRDefault="000444B5" w:rsidP="000444B5">
      <w:pPr>
        <w:pStyle w:val="Prrafodelista"/>
        <w:numPr>
          <w:ilvl w:val="0"/>
          <w:numId w:val="19"/>
        </w:numPr>
        <w:jc w:val="both"/>
        <w:rPr>
          <w:rFonts w:asciiTheme="majorHAnsi" w:hAnsiTheme="majorHAnsi" w:cstheme="majorHAnsi"/>
        </w:rPr>
      </w:pPr>
      <w:r w:rsidRPr="00823C6E">
        <w:rPr>
          <w:rFonts w:asciiTheme="majorHAnsi" w:hAnsiTheme="majorHAnsi" w:cstheme="majorHAnsi"/>
        </w:rPr>
        <w:t xml:space="preserve">Cada etiqueta </w:t>
      </w:r>
      <w:r w:rsidR="0044288D" w:rsidRPr="00823C6E">
        <w:rPr>
          <w:rFonts w:asciiTheme="majorHAnsi" w:hAnsiTheme="majorHAnsi" w:cstheme="majorHAnsi"/>
        </w:rPr>
        <w:t>está</w:t>
      </w:r>
      <w:r w:rsidRPr="00823C6E">
        <w:rPr>
          <w:rFonts w:asciiTheme="majorHAnsi" w:hAnsiTheme="majorHAnsi" w:cstheme="majorHAnsi"/>
        </w:rPr>
        <w:t xml:space="preserve"> compuesta de </w:t>
      </w:r>
      <w:r w:rsidR="00E95D48" w:rsidRPr="00823C6E">
        <w:rPr>
          <w:rFonts w:asciiTheme="majorHAnsi" w:hAnsiTheme="majorHAnsi" w:cstheme="majorHAnsi"/>
        </w:rPr>
        <w:t>tres</w:t>
      </w:r>
      <w:r w:rsidRPr="00823C6E">
        <w:rPr>
          <w:rFonts w:asciiTheme="majorHAnsi" w:hAnsiTheme="majorHAnsi" w:cstheme="majorHAnsi"/>
        </w:rPr>
        <w:t xml:space="preserve"> partes</w:t>
      </w:r>
      <w:r w:rsidR="0044288D" w:rsidRPr="00823C6E">
        <w:rPr>
          <w:rFonts w:asciiTheme="majorHAnsi" w:hAnsiTheme="majorHAnsi" w:cstheme="majorHAnsi"/>
        </w:rPr>
        <w:t>:</w:t>
      </w:r>
    </w:p>
    <w:p w:rsidR="0044288D" w:rsidRPr="00823C6E" w:rsidRDefault="0044288D" w:rsidP="0044288D">
      <w:pPr>
        <w:pStyle w:val="Prrafodelista"/>
        <w:numPr>
          <w:ilvl w:val="1"/>
          <w:numId w:val="19"/>
        </w:numPr>
        <w:jc w:val="both"/>
        <w:rPr>
          <w:rFonts w:asciiTheme="majorHAnsi" w:hAnsiTheme="majorHAnsi" w:cstheme="majorHAnsi"/>
        </w:rPr>
      </w:pPr>
      <w:r w:rsidRPr="00823C6E">
        <w:rPr>
          <w:rFonts w:asciiTheme="majorHAnsi" w:hAnsiTheme="majorHAnsi" w:cstheme="majorHAnsi"/>
        </w:rPr>
        <w:t>L</w:t>
      </w:r>
      <w:r w:rsidR="000444B5" w:rsidRPr="00823C6E">
        <w:rPr>
          <w:rFonts w:asciiTheme="majorHAnsi" w:hAnsiTheme="majorHAnsi" w:cstheme="majorHAnsi"/>
        </w:rPr>
        <w:t>a primera esta compuestas de</w:t>
      </w:r>
      <w:r w:rsidRPr="00823C6E">
        <w:rPr>
          <w:rFonts w:asciiTheme="majorHAnsi" w:hAnsiTheme="majorHAnsi" w:cstheme="majorHAnsi"/>
        </w:rPr>
        <w:t>:</w:t>
      </w:r>
    </w:p>
    <w:p w:rsidR="0044288D" w:rsidRPr="00823C6E" w:rsidRDefault="0044288D" w:rsidP="0044288D">
      <w:pPr>
        <w:pStyle w:val="Prrafodelista"/>
        <w:numPr>
          <w:ilvl w:val="2"/>
          <w:numId w:val="19"/>
        </w:numPr>
        <w:jc w:val="both"/>
        <w:rPr>
          <w:rFonts w:asciiTheme="majorHAnsi" w:hAnsiTheme="majorHAnsi" w:cstheme="majorHAnsi"/>
        </w:rPr>
      </w:pPr>
      <w:r w:rsidRPr="00823C6E">
        <w:rPr>
          <w:rFonts w:asciiTheme="majorHAnsi" w:hAnsiTheme="majorHAnsi" w:cstheme="majorHAnsi"/>
        </w:rPr>
        <w:t>Las cuatro</w:t>
      </w:r>
      <w:r w:rsidR="000444B5" w:rsidRPr="00823C6E">
        <w:rPr>
          <w:rFonts w:asciiTheme="majorHAnsi" w:hAnsiTheme="majorHAnsi" w:cstheme="majorHAnsi"/>
        </w:rPr>
        <w:t xml:space="preserve"> primeras letras de la clasificación</w:t>
      </w:r>
      <w:r w:rsidRPr="00823C6E">
        <w:rPr>
          <w:rFonts w:asciiTheme="majorHAnsi" w:hAnsiTheme="majorHAnsi" w:cstheme="majorHAnsi"/>
        </w:rPr>
        <w:t xml:space="preserve"> cuando esta es conformada por una única palabra.  Ejemplo AMBIENTE = AMBI.</w:t>
      </w:r>
    </w:p>
    <w:p w:rsidR="0044288D" w:rsidRPr="00823C6E" w:rsidRDefault="0044288D" w:rsidP="0044288D">
      <w:pPr>
        <w:pStyle w:val="Prrafodelista"/>
        <w:numPr>
          <w:ilvl w:val="2"/>
          <w:numId w:val="19"/>
        </w:numPr>
        <w:jc w:val="both"/>
        <w:rPr>
          <w:rFonts w:asciiTheme="majorHAnsi" w:hAnsiTheme="majorHAnsi" w:cstheme="majorHAnsi"/>
        </w:rPr>
      </w:pPr>
      <w:r w:rsidRPr="00823C6E">
        <w:rPr>
          <w:rFonts w:asciiTheme="majorHAnsi" w:hAnsiTheme="majorHAnsi" w:cstheme="majorHAnsi"/>
        </w:rPr>
        <w:t xml:space="preserve">Cuando la clasificación está conformada de dos palabras, se utiliza la primera letra de la primera palabra y las tres primeras se la segunda palabra. Ejemplo: TIPO FUNCIÓN = TFUN. </w:t>
      </w:r>
    </w:p>
    <w:p w:rsidR="00E95D48" w:rsidRPr="00823C6E" w:rsidRDefault="00452C2D" w:rsidP="00452C2D">
      <w:pPr>
        <w:pStyle w:val="Prrafodelista"/>
        <w:numPr>
          <w:ilvl w:val="1"/>
          <w:numId w:val="19"/>
        </w:numPr>
        <w:jc w:val="both"/>
        <w:rPr>
          <w:rFonts w:asciiTheme="majorHAnsi" w:hAnsiTheme="majorHAnsi" w:cstheme="majorHAnsi"/>
        </w:rPr>
      </w:pPr>
      <w:r w:rsidRPr="00823C6E">
        <w:rPr>
          <w:rFonts w:asciiTheme="majorHAnsi" w:hAnsiTheme="majorHAnsi" w:cstheme="majorHAnsi"/>
        </w:rPr>
        <w:t>La segunda</w:t>
      </w:r>
      <w:r w:rsidR="00823C6E" w:rsidRPr="00823C6E">
        <w:rPr>
          <w:rFonts w:asciiTheme="majorHAnsi" w:hAnsiTheme="majorHAnsi" w:cstheme="majorHAnsi"/>
        </w:rPr>
        <w:t xml:space="preserve"> parte</w:t>
      </w:r>
      <w:r w:rsidRPr="00823C6E">
        <w:rPr>
          <w:rFonts w:asciiTheme="majorHAnsi" w:hAnsiTheme="majorHAnsi" w:cstheme="majorHAnsi"/>
        </w:rPr>
        <w:t xml:space="preserve"> está compuesta de un </w:t>
      </w:r>
      <w:r w:rsidR="00E95D48" w:rsidRPr="00823C6E">
        <w:rPr>
          <w:rFonts w:asciiTheme="majorHAnsi" w:hAnsiTheme="majorHAnsi" w:cstheme="majorHAnsi"/>
        </w:rPr>
        <w:t>punto “.”</w:t>
      </w:r>
      <w:r w:rsidR="00823C6E" w:rsidRPr="00823C6E">
        <w:rPr>
          <w:rFonts w:asciiTheme="majorHAnsi" w:hAnsiTheme="majorHAnsi" w:cstheme="majorHAnsi"/>
        </w:rPr>
        <w:t xml:space="preserve"> separador</w:t>
      </w:r>
      <w:r w:rsidR="00E95D48" w:rsidRPr="00823C6E">
        <w:rPr>
          <w:rFonts w:asciiTheme="majorHAnsi" w:hAnsiTheme="majorHAnsi" w:cstheme="majorHAnsi"/>
        </w:rPr>
        <w:t>.</w:t>
      </w:r>
    </w:p>
    <w:p w:rsidR="00452C2D" w:rsidRPr="00823C6E" w:rsidRDefault="00E95D48" w:rsidP="00452C2D">
      <w:pPr>
        <w:pStyle w:val="Prrafodelista"/>
        <w:numPr>
          <w:ilvl w:val="1"/>
          <w:numId w:val="19"/>
        </w:numPr>
        <w:jc w:val="both"/>
        <w:rPr>
          <w:rFonts w:asciiTheme="majorHAnsi" w:hAnsiTheme="majorHAnsi" w:cstheme="majorHAnsi"/>
        </w:rPr>
      </w:pPr>
      <w:r w:rsidRPr="00823C6E">
        <w:rPr>
          <w:rFonts w:asciiTheme="majorHAnsi" w:hAnsiTheme="majorHAnsi" w:cstheme="majorHAnsi"/>
        </w:rPr>
        <w:t xml:space="preserve">Y la tercera un </w:t>
      </w:r>
      <w:r w:rsidR="00452C2D" w:rsidRPr="00823C6E">
        <w:rPr>
          <w:rFonts w:asciiTheme="majorHAnsi" w:hAnsiTheme="majorHAnsi" w:cstheme="majorHAnsi"/>
        </w:rPr>
        <w:t>nombre descriptivo a su función. Ejemplo DESARROLLO.</w:t>
      </w:r>
      <w:r w:rsidR="007C1462" w:rsidRPr="00823C6E">
        <w:rPr>
          <w:rFonts w:asciiTheme="majorHAnsi" w:hAnsiTheme="majorHAnsi" w:cstheme="majorHAnsi"/>
        </w:rPr>
        <w:t xml:space="preserve"> Si es necesario incluir más de una palabra estas vendrán separadas por un punto “.”</w:t>
      </w:r>
      <w:r w:rsidR="00823C6E" w:rsidRPr="00823C6E">
        <w:rPr>
          <w:rFonts w:asciiTheme="majorHAnsi" w:hAnsiTheme="majorHAnsi" w:cstheme="majorHAnsi"/>
        </w:rPr>
        <w:t xml:space="preserve"> separador</w:t>
      </w:r>
      <w:r w:rsidR="007C1462" w:rsidRPr="00823C6E">
        <w:rPr>
          <w:rFonts w:asciiTheme="majorHAnsi" w:hAnsiTheme="majorHAnsi" w:cstheme="majorHAnsi"/>
        </w:rPr>
        <w:t>. Ejemplo: DISEÑO.CODIGO.</w:t>
      </w:r>
    </w:p>
    <w:p w:rsidR="00452C2D" w:rsidRPr="00823C6E" w:rsidRDefault="00452C2D" w:rsidP="00452C2D">
      <w:pPr>
        <w:pStyle w:val="Prrafodelista"/>
        <w:numPr>
          <w:ilvl w:val="0"/>
          <w:numId w:val="19"/>
        </w:numPr>
        <w:jc w:val="both"/>
        <w:rPr>
          <w:rFonts w:asciiTheme="majorHAnsi" w:hAnsiTheme="majorHAnsi" w:cstheme="majorHAnsi"/>
        </w:rPr>
      </w:pPr>
      <w:r w:rsidRPr="00823C6E">
        <w:rPr>
          <w:rFonts w:asciiTheme="majorHAnsi" w:hAnsiTheme="majorHAnsi" w:cstheme="majorHAnsi"/>
        </w:rPr>
        <w:t>El estándar establece un orden de inclusión de etiquetas el cual debe ser respetado a cabalidad</w:t>
      </w:r>
      <w:r w:rsidR="00823C6E" w:rsidRPr="00823C6E">
        <w:rPr>
          <w:rFonts w:asciiTheme="majorHAnsi" w:hAnsiTheme="majorHAnsi" w:cstheme="majorHAnsi"/>
        </w:rPr>
        <w:t>,</w:t>
      </w:r>
      <w:r w:rsidRPr="00823C6E">
        <w:rPr>
          <w:rFonts w:asciiTheme="majorHAnsi" w:hAnsiTheme="majorHAnsi" w:cstheme="majorHAnsi"/>
        </w:rPr>
        <w:t xml:space="preserve"> ya que este </w:t>
      </w:r>
      <w:r w:rsidR="005B59B3" w:rsidRPr="00823C6E">
        <w:rPr>
          <w:rFonts w:asciiTheme="majorHAnsi" w:hAnsiTheme="majorHAnsi" w:cstheme="majorHAnsi"/>
        </w:rPr>
        <w:t>define</w:t>
      </w:r>
      <w:r w:rsidRPr="00823C6E">
        <w:rPr>
          <w:rFonts w:asciiTheme="majorHAnsi" w:hAnsiTheme="majorHAnsi" w:cstheme="majorHAnsi"/>
        </w:rPr>
        <w:t xml:space="preserve"> el mecanismo de comunicación entre los miembros del equipo desarrollador. El </w:t>
      </w:r>
      <w:r w:rsidR="005B59B3" w:rsidRPr="00823C6E">
        <w:rPr>
          <w:rFonts w:asciiTheme="majorHAnsi" w:hAnsiTheme="majorHAnsi" w:cstheme="majorHAnsi"/>
        </w:rPr>
        <w:t>o</w:t>
      </w:r>
      <w:r w:rsidRPr="00823C6E">
        <w:rPr>
          <w:rFonts w:asciiTheme="majorHAnsi" w:hAnsiTheme="majorHAnsi" w:cstheme="majorHAnsi"/>
        </w:rPr>
        <w:t>rden es el siguiente:</w:t>
      </w:r>
    </w:p>
    <w:p w:rsidR="002746CD" w:rsidRDefault="002746CD" w:rsidP="002746CD">
      <w:pPr>
        <w:jc w:val="both"/>
      </w:pPr>
    </w:p>
    <w:p w:rsidR="00823C6E" w:rsidRDefault="00823C6E" w:rsidP="002746CD">
      <w:pPr>
        <w:jc w:val="both"/>
      </w:pPr>
    </w:p>
    <w:tbl>
      <w:tblPr>
        <w:tblStyle w:val="BorderedLined-Accent1"/>
        <w:tblW w:w="0" w:type="auto"/>
        <w:tblLook w:val="04A0" w:firstRow="1" w:lastRow="0" w:firstColumn="1" w:lastColumn="0" w:noHBand="0" w:noVBand="1"/>
      </w:tblPr>
      <w:tblGrid>
        <w:gridCol w:w="746"/>
        <w:gridCol w:w="2084"/>
        <w:gridCol w:w="993"/>
        <w:gridCol w:w="5005"/>
      </w:tblGrid>
      <w:tr w:rsidR="00A06D9B" w:rsidRPr="00823C6E" w:rsidTr="00823C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A06D9B" w:rsidRPr="00823C6E" w:rsidRDefault="00A06D9B" w:rsidP="00A06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4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4"/>
              </w:rPr>
              <w:lastRenderedPageBreak/>
              <w:t>Orden</w:t>
            </w:r>
          </w:p>
        </w:tc>
        <w:tc>
          <w:tcPr>
            <w:tcW w:w="2084" w:type="dxa"/>
          </w:tcPr>
          <w:p w:rsidR="00A06D9B" w:rsidRPr="00823C6E" w:rsidRDefault="00A06D9B" w:rsidP="00A06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6"/>
                <w:szCs w:val="14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4"/>
              </w:rPr>
              <w:t>Nombre</w:t>
            </w:r>
          </w:p>
        </w:tc>
        <w:tc>
          <w:tcPr>
            <w:tcW w:w="993" w:type="dxa"/>
          </w:tcPr>
          <w:p w:rsidR="00A06D9B" w:rsidRPr="00823C6E" w:rsidRDefault="00A06D9B" w:rsidP="00A06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6"/>
                <w:szCs w:val="14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4"/>
              </w:rPr>
              <w:t>Código</w:t>
            </w:r>
          </w:p>
        </w:tc>
        <w:tc>
          <w:tcPr>
            <w:tcW w:w="5005" w:type="dxa"/>
          </w:tcPr>
          <w:p w:rsidR="00A06D9B" w:rsidRPr="00823C6E" w:rsidRDefault="00A06D9B" w:rsidP="00A06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6"/>
                <w:szCs w:val="14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4"/>
              </w:rPr>
              <w:t>Descripción</w:t>
            </w:r>
          </w:p>
        </w:tc>
      </w:tr>
      <w:tr w:rsidR="00A06D9B" w:rsidRPr="00823C6E" w:rsidTr="00823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A06D9B" w:rsidRPr="00823C6E" w:rsidRDefault="00A06D9B" w:rsidP="00A06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 w:cstheme="majorHAnsi"/>
                <w:sz w:val="16"/>
                <w:szCs w:val="14"/>
              </w:rPr>
            </w:pPr>
            <w:r w:rsidRPr="00823C6E">
              <w:rPr>
                <w:rFonts w:asciiTheme="majorHAnsi" w:hAnsiTheme="majorHAnsi" w:cstheme="majorHAnsi"/>
                <w:sz w:val="16"/>
                <w:szCs w:val="14"/>
              </w:rPr>
              <w:t>1</w:t>
            </w:r>
          </w:p>
        </w:tc>
        <w:tc>
          <w:tcPr>
            <w:tcW w:w="2084" w:type="dxa"/>
          </w:tcPr>
          <w:p w:rsidR="00A06D9B" w:rsidRPr="00823C6E" w:rsidRDefault="00A06D9B" w:rsidP="002746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4"/>
              </w:rPr>
            </w:pPr>
            <w:r w:rsidRPr="00823C6E">
              <w:rPr>
                <w:rFonts w:asciiTheme="majorHAnsi" w:hAnsiTheme="majorHAnsi" w:cstheme="majorHAnsi"/>
                <w:sz w:val="16"/>
                <w:szCs w:val="14"/>
              </w:rPr>
              <w:t>AMBIENTE</w:t>
            </w:r>
          </w:p>
        </w:tc>
        <w:tc>
          <w:tcPr>
            <w:tcW w:w="993" w:type="dxa"/>
          </w:tcPr>
          <w:p w:rsidR="00A06D9B" w:rsidRPr="00823C6E" w:rsidRDefault="00A06D9B" w:rsidP="00A06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6"/>
                <w:szCs w:val="14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4"/>
              </w:rPr>
              <w:t>AMBI</w:t>
            </w:r>
          </w:p>
        </w:tc>
        <w:tc>
          <w:tcPr>
            <w:tcW w:w="5005" w:type="dxa"/>
          </w:tcPr>
          <w:p w:rsidR="00A06D9B" w:rsidRPr="00823C6E" w:rsidRDefault="00A06D9B" w:rsidP="002746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4"/>
              </w:rPr>
            </w:pPr>
            <w:r w:rsidRPr="00823C6E">
              <w:rPr>
                <w:rFonts w:asciiTheme="majorHAnsi" w:hAnsiTheme="majorHAnsi" w:cstheme="majorHAnsi"/>
                <w:sz w:val="16"/>
                <w:szCs w:val="14"/>
              </w:rPr>
              <w:t>Establece el ambiente del servidor donde es necesario realizar la tarea o corregir el error.</w:t>
            </w:r>
          </w:p>
        </w:tc>
      </w:tr>
      <w:tr w:rsidR="00A06D9B" w:rsidRPr="00823C6E" w:rsidTr="00823C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A06D9B" w:rsidRPr="00823C6E" w:rsidRDefault="00A06D9B" w:rsidP="00A06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 w:cstheme="majorHAnsi"/>
                <w:sz w:val="16"/>
                <w:szCs w:val="14"/>
              </w:rPr>
            </w:pPr>
            <w:r w:rsidRPr="00823C6E">
              <w:rPr>
                <w:rFonts w:asciiTheme="majorHAnsi" w:hAnsiTheme="majorHAnsi" w:cstheme="majorHAnsi"/>
                <w:sz w:val="16"/>
                <w:szCs w:val="14"/>
              </w:rPr>
              <w:t>2</w:t>
            </w:r>
          </w:p>
        </w:tc>
        <w:tc>
          <w:tcPr>
            <w:tcW w:w="2084" w:type="dxa"/>
          </w:tcPr>
          <w:p w:rsidR="00A06D9B" w:rsidRPr="00823C6E" w:rsidRDefault="00A06D9B" w:rsidP="002746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4"/>
              </w:rPr>
            </w:pPr>
            <w:r w:rsidRPr="00823C6E">
              <w:rPr>
                <w:rFonts w:asciiTheme="majorHAnsi" w:hAnsiTheme="majorHAnsi" w:cstheme="majorHAnsi"/>
                <w:sz w:val="16"/>
                <w:szCs w:val="14"/>
              </w:rPr>
              <w:t>PRIORIDAD</w:t>
            </w:r>
          </w:p>
        </w:tc>
        <w:tc>
          <w:tcPr>
            <w:tcW w:w="993" w:type="dxa"/>
          </w:tcPr>
          <w:p w:rsidR="00A06D9B" w:rsidRPr="00823C6E" w:rsidRDefault="00A06D9B" w:rsidP="00A06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6"/>
                <w:szCs w:val="14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4"/>
              </w:rPr>
              <w:t>PRIO</w:t>
            </w:r>
          </w:p>
        </w:tc>
        <w:tc>
          <w:tcPr>
            <w:tcW w:w="5005" w:type="dxa"/>
          </w:tcPr>
          <w:p w:rsidR="00A06D9B" w:rsidRPr="00823C6E" w:rsidRDefault="00A06D9B" w:rsidP="002746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4"/>
              </w:rPr>
            </w:pPr>
            <w:r w:rsidRPr="00823C6E">
              <w:rPr>
                <w:rFonts w:asciiTheme="majorHAnsi" w:hAnsiTheme="majorHAnsi" w:cstheme="majorHAnsi"/>
                <w:sz w:val="16"/>
                <w:szCs w:val="14"/>
              </w:rPr>
              <w:t>Establece la prioridad de la tarea o error.</w:t>
            </w:r>
          </w:p>
        </w:tc>
      </w:tr>
      <w:tr w:rsidR="00A06D9B" w:rsidRPr="00823C6E" w:rsidTr="00823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A06D9B" w:rsidRPr="00823C6E" w:rsidRDefault="00A06D9B" w:rsidP="00A06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 w:cstheme="majorHAnsi"/>
                <w:sz w:val="16"/>
                <w:szCs w:val="14"/>
              </w:rPr>
            </w:pPr>
            <w:r w:rsidRPr="00823C6E">
              <w:rPr>
                <w:rFonts w:asciiTheme="majorHAnsi" w:hAnsiTheme="majorHAnsi" w:cstheme="majorHAnsi"/>
                <w:sz w:val="16"/>
                <w:szCs w:val="14"/>
              </w:rPr>
              <w:t>3</w:t>
            </w:r>
          </w:p>
        </w:tc>
        <w:tc>
          <w:tcPr>
            <w:tcW w:w="2084" w:type="dxa"/>
          </w:tcPr>
          <w:p w:rsidR="00A06D9B" w:rsidRPr="00823C6E" w:rsidRDefault="00A06D9B" w:rsidP="002746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4"/>
              </w:rPr>
            </w:pPr>
            <w:r w:rsidRPr="00823C6E">
              <w:rPr>
                <w:rFonts w:asciiTheme="majorHAnsi" w:hAnsiTheme="majorHAnsi" w:cstheme="majorHAnsi"/>
                <w:sz w:val="16"/>
                <w:szCs w:val="14"/>
              </w:rPr>
              <w:t>MÓDULO</w:t>
            </w:r>
          </w:p>
        </w:tc>
        <w:tc>
          <w:tcPr>
            <w:tcW w:w="993" w:type="dxa"/>
          </w:tcPr>
          <w:p w:rsidR="00A06D9B" w:rsidRPr="00823C6E" w:rsidRDefault="00A06D9B" w:rsidP="00A06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6"/>
                <w:szCs w:val="14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4"/>
              </w:rPr>
              <w:t>MODU</w:t>
            </w:r>
          </w:p>
        </w:tc>
        <w:tc>
          <w:tcPr>
            <w:tcW w:w="5005" w:type="dxa"/>
          </w:tcPr>
          <w:p w:rsidR="00A06D9B" w:rsidRPr="00823C6E" w:rsidRDefault="00A06D9B" w:rsidP="002746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4"/>
              </w:rPr>
            </w:pPr>
            <w:r w:rsidRPr="00823C6E">
              <w:rPr>
                <w:rFonts w:asciiTheme="majorHAnsi" w:hAnsiTheme="majorHAnsi" w:cstheme="majorHAnsi"/>
                <w:sz w:val="16"/>
                <w:szCs w:val="14"/>
              </w:rPr>
              <w:t>Define el módulo al cual le pertenece la tarea o error.</w:t>
            </w:r>
          </w:p>
        </w:tc>
      </w:tr>
      <w:tr w:rsidR="00A06D9B" w:rsidRPr="00823C6E" w:rsidTr="00823C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A06D9B" w:rsidRPr="00823C6E" w:rsidRDefault="00A06D9B" w:rsidP="00A06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 w:cstheme="majorHAnsi"/>
                <w:sz w:val="16"/>
                <w:szCs w:val="14"/>
              </w:rPr>
            </w:pPr>
            <w:r w:rsidRPr="00823C6E">
              <w:rPr>
                <w:rFonts w:asciiTheme="majorHAnsi" w:hAnsiTheme="majorHAnsi" w:cstheme="majorHAnsi"/>
                <w:sz w:val="16"/>
                <w:szCs w:val="14"/>
              </w:rPr>
              <w:t>4</w:t>
            </w:r>
          </w:p>
        </w:tc>
        <w:tc>
          <w:tcPr>
            <w:tcW w:w="2084" w:type="dxa"/>
          </w:tcPr>
          <w:p w:rsidR="00A06D9B" w:rsidRPr="00823C6E" w:rsidRDefault="00A06D9B" w:rsidP="002746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4"/>
              </w:rPr>
            </w:pPr>
            <w:r w:rsidRPr="00823C6E">
              <w:rPr>
                <w:rFonts w:asciiTheme="majorHAnsi" w:hAnsiTheme="majorHAnsi" w:cstheme="majorHAnsi"/>
                <w:sz w:val="16"/>
                <w:szCs w:val="14"/>
              </w:rPr>
              <w:t>FUNCIONALIDAD</w:t>
            </w:r>
          </w:p>
        </w:tc>
        <w:tc>
          <w:tcPr>
            <w:tcW w:w="993" w:type="dxa"/>
          </w:tcPr>
          <w:p w:rsidR="00A06D9B" w:rsidRPr="00823C6E" w:rsidRDefault="00A06D9B" w:rsidP="00A06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6"/>
                <w:szCs w:val="14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4"/>
              </w:rPr>
              <w:t>FUNC</w:t>
            </w:r>
          </w:p>
        </w:tc>
        <w:tc>
          <w:tcPr>
            <w:tcW w:w="5005" w:type="dxa"/>
          </w:tcPr>
          <w:p w:rsidR="00A06D9B" w:rsidRPr="00823C6E" w:rsidRDefault="00A06D9B" w:rsidP="002746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4"/>
              </w:rPr>
            </w:pPr>
            <w:r w:rsidRPr="00823C6E">
              <w:rPr>
                <w:rFonts w:asciiTheme="majorHAnsi" w:hAnsiTheme="majorHAnsi" w:cstheme="majorHAnsi"/>
                <w:sz w:val="16"/>
                <w:szCs w:val="14"/>
              </w:rPr>
              <w:t>Define la funcionalidad de la tarea o indica que es un error.</w:t>
            </w:r>
          </w:p>
        </w:tc>
      </w:tr>
      <w:tr w:rsidR="00A06D9B" w:rsidRPr="00823C6E" w:rsidTr="00823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A06D9B" w:rsidRPr="00823C6E" w:rsidRDefault="00A06D9B" w:rsidP="00A06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 w:cstheme="majorHAnsi"/>
                <w:sz w:val="16"/>
                <w:szCs w:val="14"/>
              </w:rPr>
            </w:pPr>
            <w:r w:rsidRPr="00823C6E">
              <w:rPr>
                <w:rFonts w:asciiTheme="majorHAnsi" w:hAnsiTheme="majorHAnsi" w:cstheme="majorHAnsi"/>
                <w:sz w:val="16"/>
                <w:szCs w:val="14"/>
              </w:rPr>
              <w:t>5</w:t>
            </w:r>
          </w:p>
        </w:tc>
        <w:tc>
          <w:tcPr>
            <w:tcW w:w="2084" w:type="dxa"/>
          </w:tcPr>
          <w:p w:rsidR="00A06D9B" w:rsidRPr="00823C6E" w:rsidRDefault="00A06D9B" w:rsidP="002746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4"/>
              </w:rPr>
            </w:pPr>
            <w:r w:rsidRPr="00823C6E">
              <w:rPr>
                <w:rFonts w:asciiTheme="majorHAnsi" w:hAnsiTheme="majorHAnsi" w:cstheme="majorHAnsi"/>
                <w:sz w:val="16"/>
                <w:szCs w:val="14"/>
              </w:rPr>
              <w:t>TIPO DE FUNCIONALIDAD / TIPO DE ERROR</w:t>
            </w:r>
          </w:p>
        </w:tc>
        <w:tc>
          <w:tcPr>
            <w:tcW w:w="993" w:type="dxa"/>
          </w:tcPr>
          <w:p w:rsidR="00A06D9B" w:rsidRPr="00823C6E" w:rsidRDefault="00A06D9B" w:rsidP="00A06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6"/>
                <w:szCs w:val="14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4"/>
              </w:rPr>
              <w:t>TFUN / TERR</w:t>
            </w:r>
          </w:p>
        </w:tc>
        <w:tc>
          <w:tcPr>
            <w:tcW w:w="5005" w:type="dxa"/>
          </w:tcPr>
          <w:p w:rsidR="00A06D9B" w:rsidRPr="00823C6E" w:rsidRDefault="00A06D9B" w:rsidP="002746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4"/>
              </w:rPr>
            </w:pPr>
            <w:r w:rsidRPr="00823C6E">
              <w:rPr>
                <w:rFonts w:asciiTheme="majorHAnsi" w:hAnsiTheme="majorHAnsi" w:cstheme="majorHAnsi"/>
                <w:sz w:val="16"/>
                <w:szCs w:val="14"/>
              </w:rPr>
              <w:t>Define el tipo de funcionalidad de la tarea o el tipo de error en caso de serlo.</w:t>
            </w:r>
          </w:p>
        </w:tc>
      </w:tr>
      <w:tr w:rsidR="00A06D9B" w:rsidRPr="00823C6E" w:rsidTr="00823C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A06D9B" w:rsidRPr="00823C6E" w:rsidRDefault="00A06D9B" w:rsidP="00A06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 w:cstheme="majorHAnsi"/>
                <w:sz w:val="16"/>
                <w:szCs w:val="14"/>
              </w:rPr>
            </w:pPr>
            <w:r w:rsidRPr="00823C6E">
              <w:rPr>
                <w:rFonts w:asciiTheme="majorHAnsi" w:hAnsiTheme="majorHAnsi" w:cstheme="majorHAnsi"/>
                <w:sz w:val="16"/>
                <w:szCs w:val="14"/>
              </w:rPr>
              <w:t>6</w:t>
            </w:r>
          </w:p>
        </w:tc>
        <w:tc>
          <w:tcPr>
            <w:tcW w:w="2084" w:type="dxa"/>
          </w:tcPr>
          <w:p w:rsidR="00A06D9B" w:rsidRPr="00823C6E" w:rsidRDefault="00A06D9B" w:rsidP="002746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4"/>
              </w:rPr>
            </w:pPr>
            <w:r w:rsidRPr="00823C6E">
              <w:rPr>
                <w:rFonts w:asciiTheme="majorHAnsi" w:hAnsiTheme="majorHAnsi" w:cstheme="majorHAnsi"/>
                <w:sz w:val="16"/>
                <w:szCs w:val="14"/>
              </w:rPr>
              <w:t>PLATAFORMA</w:t>
            </w:r>
          </w:p>
        </w:tc>
        <w:tc>
          <w:tcPr>
            <w:tcW w:w="993" w:type="dxa"/>
          </w:tcPr>
          <w:p w:rsidR="00A06D9B" w:rsidRPr="00823C6E" w:rsidRDefault="00A06D9B" w:rsidP="00A06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6"/>
                <w:szCs w:val="14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4"/>
              </w:rPr>
              <w:t>PLAT</w:t>
            </w:r>
          </w:p>
        </w:tc>
        <w:tc>
          <w:tcPr>
            <w:tcW w:w="5005" w:type="dxa"/>
          </w:tcPr>
          <w:p w:rsidR="00A06D9B" w:rsidRPr="00823C6E" w:rsidRDefault="00A06D9B" w:rsidP="002746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4"/>
              </w:rPr>
            </w:pPr>
            <w:r w:rsidRPr="00823C6E">
              <w:rPr>
                <w:rFonts w:asciiTheme="majorHAnsi" w:hAnsiTheme="majorHAnsi" w:cstheme="majorHAnsi"/>
                <w:sz w:val="16"/>
                <w:szCs w:val="14"/>
              </w:rPr>
              <w:t>Define el tipo de plataformas involucradas en la tarea o error.</w:t>
            </w:r>
          </w:p>
        </w:tc>
      </w:tr>
      <w:tr w:rsidR="00A06D9B" w:rsidRPr="00823C6E" w:rsidTr="00823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A06D9B" w:rsidRPr="00823C6E" w:rsidRDefault="00A06D9B" w:rsidP="00A06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 w:cstheme="majorHAnsi"/>
                <w:sz w:val="16"/>
                <w:szCs w:val="14"/>
              </w:rPr>
            </w:pPr>
            <w:r w:rsidRPr="00823C6E">
              <w:rPr>
                <w:rFonts w:asciiTheme="majorHAnsi" w:hAnsiTheme="majorHAnsi" w:cstheme="majorHAnsi"/>
                <w:sz w:val="16"/>
                <w:szCs w:val="14"/>
              </w:rPr>
              <w:t>7</w:t>
            </w:r>
          </w:p>
        </w:tc>
        <w:tc>
          <w:tcPr>
            <w:tcW w:w="2084" w:type="dxa"/>
          </w:tcPr>
          <w:p w:rsidR="00A06D9B" w:rsidRPr="00823C6E" w:rsidRDefault="00A06D9B" w:rsidP="002746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4"/>
              </w:rPr>
            </w:pPr>
            <w:r w:rsidRPr="00823C6E">
              <w:rPr>
                <w:rFonts w:asciiTheme="majorHAnsi" w:hAnsiTheme="majorHAnsi" w:cstheme="majorHAnsi"/>
                <w:sz w:val="16"/>
                <w:szCs w:val="14"/>
              </w:rPr>
              <w:t>ESTADO</w:t>
            </w:r>
          </w:p>
        </w:tc>
        <w:tc>
          <w:tcPr>
            <w:tcW w:w="993" w:type="dxa"/>
          </w:tcPr>
          <w:p w:rsidR="00A06D9B" w:rsidRPr="00823C6E" w:rsidRDefault="00A06D9B" w:rsidP="00A06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6"/>
                <w:szCs w:val="14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4"/>
              </w:rPr>
              <w:t>ESTA</w:t>
            </w:r>
          </w:p>
        </w:tc>
        <w:tc>
          <w:tcPr>
            <w:tcW w:w="5005" w:type="dxa"/>
          </w:tcPr>
          <w:p w:rsidR="00A06D9B" w:rsidRPr="00823C6E" w:rsidRDefault="00A06D9B" w:rsidP="002746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4"/>
              </w:rPr>
            </w:pPr>
            <w:r w:rsidRPr="00823C6E">
              <w:rPr>
                <w:rFonts w:asciiTheme="majorHAnsi" w:hAnsiTheme="majorHAnsi" w:cstheme="majorHAnsi"/>
                <w:sz w:val="16"/>
                <w:szCs w:val="14"/>
              </w:rPr>
              <w:t>Indica el estado de la tarea o error.</w:t>
            </w:r>
          </w:p>
        </w:tc>
      </w:tr>
      <w:tr w:rsidR="00A06D9B" w:rsidRPr="00823C6E" w:rsidTr="00823C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A06D9B" w:rsidRPr="00823C6E" w:rsidRDefault="00A06D9B" w:rsidP="00A06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 w:cstheme="majorHAnsi"/>
                <w:sz w:val="16"/>
                <w:szCs w:val="14"/>
              </w:rPr>
            </w:pPr>
            <w:r w:rsidRPr="00823C6E">
              <w:rPr>
                <w:rFonts w:asciiTheme="majorHAnsi" w:hAnsiTheme="majorHAnsi" w:cstheme="majorHAnsi"/>
                <w:sz w:val="16"/>
                <w:szCs w:val="14"/>
              </w:rPr>
              <w:t>8</w:t>
            </w:r>
          </w:p>
        </w:tc>
        <w:tc>
          <w:tcPr>
            <w:tcW w:w="2084" w:type="dxa"/>
          </w:tcPr>
          <w:p w:rsidR="00A06D9B" w:rsidRPr="00823C6E" w:rsidRDefault="00A06D9B" w:rsidP="002746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4"/>
              </w:rPr>
            </w:pPr>
            <w:r w:rsidRPr="00823C6E">
              <w:rPr>
                <w:rFonts w:asciiTheme="majorHAnsi" w:hAnsiTheme="majorHAnsi" w:cstheme="majorHAnsi"/>
                <w:sz w:val="16"/>
                <w:szCs w:val="14"/>
              </w:rPr>
              <w:t>UNIÓN</w:t>
            </w:r>
          </w:p>
        </w:tc>
        <w:tc>
          <w:tcPr>
            <w:tcW w:w="993" w:type="dxa"/>
          </w:tcPr>
          <w:p w:rsidR="00A06D9B" w:rsidRPr="00823C6E" w:rsidRDefault="00A06D9B" w:rsidP="00A06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6"/>
                <w:szCs w:val="14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4"/>
              </w:rPr>
              <w:t>UNIO</w:t>
            </w:r>
          </w:p>
        </w:tc>
        <w:tc>
          <w:tcPr>
            <w:tcW w:w="5005" w:type="dxa"/>
          </w:tcPr>
          <w:p w:rsidR="00A06D9B" w:rsidRPr="00823C6E" w:rsidRDefault="00A06D9B" w:rsidP="002746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4"/>
              </w:rPr>
            </w:pPr>
            <w:r w:rsidRPr="00823C6E">
              <w:rPr>
                <w:rFonts w:asciiTheme="majorHAnsi" w:hAnsiTheme="majorHAnsi" w:cstheme="majorHAnsi"/>
                <w:sz w:val="16"/>
                <w:szCs w:val="14"/>
              </w:rPr>
              <w:t>Indica la solicitud o denegación de la unión al código master.</w:t>
            </w:r>
          </w:p>
        </w:tc>
      </w:tr>
      <w:tr w:rsidR="00A06D9B" w:rsidRPr="00823C6E" w:rsidTr="00823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A06D9B" w:rsidRPr="00823C6E" w:rsidRDefault="00A06D9B" w:rsidP="00A06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 w:cstheme="majorHAnsi"/>
                <w:sz w:val="16"/>
                <w:szCs w:val="14"/>
              </w:rPr>
            </w:pPr>
            <w:r w:rsidRPr="00823C6E">
              <w:rPr>
                <w:rFonts w:asciiTheme="majorHAnsi" w:hAnsiTheme="majorHAnsi" w:cstheme="majorHAnsi"/>
                <w:sz w:val="16"/>
                <w:szCs w:val="14"/>
              </w:rPr>
              <w:t>9</w:t>
            </w:r>
          </w:p>
        </w:tc>
        <w:tc>
          <w:tcPr>
            <w:tcW w:w="2084" w:type="dxa"/>
          </w:tcPr>
          <w:p w:rsidR="00A06D9B" w:rsidRPr="00823C6E" w:rsidRDefault="00A06D9B" w:rsidP="002746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4"/>
              </w:rPr>
            </w:pPr>
            <w:r w:rsidRPr="00823C6E">
              <w:rPr>
                <w:rFonts w:asciiTheme="majorHAnsi" w:hAnsiTheme="majorHAnsi" w:cstheme="majorHAnsi"/>
                <w:sz w:val="16"/>
                <w:szCs w:val="14"/>
              </w:rPr>
              <w:t>RETROALIMENTACIÓN</w:t>
            </w:r>
          </w:p>
        </w:tc>
        <w:tc>
          <w:tcPr>
            <w:tcW w:w="993" w:type="dxa"/>
          </w:tcPr>
          <w:p w:rsidR="00A06D9B" w:rsidRPr="00823C6E" w:rsidRDefault="00A06D9B" w:rsidP="00A06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6"/>
                <w:szCs w:val="14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4"/>
              </w:rPr>
              <w:t>RETR</w:t>
            </w:r>
          </w:p>
        </w:tc>
        <w:tc>
          <w:tcPr>
            <w:tcW w:w="5005" w:type="dxa"/>
          </w:tcPr>
          <w:p w:rsidR="00A06D9B" w:rsidRPr="00823C6E" w:rsidRDefault="00A06D9B" w:rsidP="002746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4"/>
              </w:rPr>
            </w:pPr>
            <w:r w:rsidRPr="00823C6E">
              <w:rPr>
                <w:rFonts w:asciiTheme="majorHAnsi" w:hAnsiTheme="majorHAnsi" w:cstheme="majorHAnsi"/>
                <w:sz w:val="16"/>
                <w:szCs w:val="14"/>
              </w:rPr>
              <w:t>Permite establecer un mecanismo de comunicación entre desarrolladores.</w:t>
            </w:r>
          </w:p>
        </w:tc>
      </w:tr>
    </w:tbl>
    <w:p w:rsidR="002746CD" w:rsidRDefault="002746CD" w:rsidP="002746CD">
      <w:pPr>
        <w:pStyle w:val="Prrafodelista"/>
        <w:jc w:val="both"/>
      </w:pPr>
    </w:p>
    <w:p w:rsidR="005B59B3" w:rsidRPr="00823C6E" w:rsidRDefault="005B59B3" w:rsidP="0044288D">
      <w:pPr>
        <w:pStyle w:val="Prrafodelista"/>
        <w:numPr>
          <w:ilvl w:val="0"/>
          <w:numId w:val="19"/>
        </w:numPr>
        <w:jc w:val="both"/>
        <w:rPr>
          <w:rFonts w:asciiTheme="majorHAnsi" w:hAnsiTheme="majorHAnsi" w:cstheme="majorHAnsi"/>
        </w:rPr>
      </w:pPr>
      <w:r w:rsidRPr="00823C6E">
        <w:rPr>
          <w:rFonts w:asciiTheme="majorHAnsi" w:hAnsiTheme="majorHAnsi" w:cstheme="majorHAnsi"/>
        </w:rPr>
        <w:t>Cada etiqueta tiene definido un color hexadecimal asociado</w:t>
      </w:r>
      <w:r w:rsidR="00823C6E" w:rsidRPr="00823C6E">
        <w:rPr>
          <w:rFonts w:asciiTheme="majorHAnsi" w:hAnsiTheme="majorHAnsi" w:cstheme="majorHAnsi"/>
        </w:rPr>
        <w:t xml:space="preserve"> el cual debe respetarse</w:t>
      </w:r>
      <w:r w:rsidRPr="00823C6E">
        <w:rPr>
          <w:rFonts w:asciiTheme="majorHAnsi" w:hAnsiTheme="majorHAnsi" w:cstheme="majorHAnsi"/>
        </w:rPr>
        <w:t>.</w:t>
      </w:r>
    </w:p>
    <w:p w:rsidR="005B59B3" w:rsidRPr="00823C6E" w:rsidRDefault="005B59B3" w:rsidP="0044288D">
      <w:pPr>
        <w:pStyle w:val="Prrafodelista"/>
        <w:numPr>
          <w:ilvl w:val="0"/>
          <w:numId w:val="19"/>
        </w:numPr>
        <w:jc w:val="both"/>
        <w:rPr>
          <w:rFonts w:asciiTheme="majorHAnsi" w:hAnsiTheme="majorHAnsi" w:cstheme="majorHAnsi"/>
        </w:rPr>
      </w:pPr>
      <w:r w:rsidRPr="00823C6E">
        <w:rPr>
          <w:rFonts w:asciiTheme="majorHAnsi" w:hAnsiTheme="majorHAnsi" w:cstheme="majorHAnsi"/>
        </w:rPr>
        <w:t>La tercera</w:t>
      </w:r>
      <w:r w:rsidR="00E95D48" w:rsidRPr="00823C6E">
        <w:rPr>
          <w:rFonts w:asciiTheme="majorHAnsi" w:hAnsiTheme="majorHAnsi" w:cstheme="majorHAnsi"/>
        </w:rPr>
        <w:t xml:space="preserve"> clasificación “MÓDULO”, var</w:t>
      </w:r>
      <w:r w:rsidR="00823C6E" w:rsidRPr="00823C6E">
        <w:rPr>
          <w:rFonts w:asciiTheme="majorHAnsi" w:hAnsiTheme="majorHAnsi" w:cstheme="majorHAnsi"/>
        </w:rPr>
        <w:t>í</w:t>
      </w:r>
      <w:r w:rsidR="00E95D48" w:rsidRPr="00823C6E">
        <w:rPr>
          <w:rFonts w:asciiTheme="majorHAnsi" w:hAnsiTheme="majorHAnsi" w:cstheme="majorHAnsi"/>
        </w:rPr>
        <w:t>a según cada sistema y estas deben ser creadas por los miembros del equipo desarrollador, además la creación de los tableros para el control de cada módulo es responsabilidad de los mismos.</w:t>
      </w:r>
    </w:p>
    <w:p w:rsidR="00E95D48" w:rsidRPr="00823C6E" w:rsidRDefault="00A23DD4" w:rsidP="0044288D">
      <w:pPr>
        <w:pStyle w:val="Prrafodelista"/>
        <w:numPr>
          <w:ilvl w:val="0"/>
          <w:numId w:val="19"/>
        </w:numPr>
        <w:jc w:val="both"/>
        <w:rPr>
          <w:rFonts w:asciiTheme="majorHAnsi" w:hAnsiTheme="majorHAnsi" w:cstheme="majorHAnsi"/>
        </w:rPr>
      </w:pPr>
      <w:r w:rsidRPr="00823C6E">
        <w:rPr>
          <w:rFonts w:asciiTheme="majorHAnsi" w:hAnsiTheme="majorHAnsi" w:cstheme="majorHAnsi"/>
        </w:rPr>
        <w:t xml:space="preserve">El estándar del nombre las etiquetas de clasificación “MODULO” </w:t>
      </w:r>
      <w:r w:rsidR="00E95D48" w:rsidRPr="00823C6E">
        <w:rPr>
          <w:rFonts w:asciiTheme="majorHAnsi" w:hAnsiTheme="majorHAnsi" w:cstheme="majorHAnsi"/>
        </w:rPr>
        <w:t xml:space="preserve">está compuesto de tres partes: </w:t>
      </w:r>
    </w:p>
    <w:p w:rsidR="00E95D48" w:rsidRPr="00823C6E" w:rsidRDefault="00E95D48" w:rsidP="00E95D48">
      <w:pPr>
        <w:pStyle w:val="Prrafodelista"/>
        <w:numPr>
          <w:ilvl w:val="1"/>
          <w:numId w:val="19"/>
        </w:numPr>
        <w:jc w:val="both"/>
        <w:rPr>
          <w:rFonts w:asciiTheme="majorHAnsi" w:hAnsiTheme="majorHAnsi" w:cstheme="majorHAnsi"/>
        </w:rPr>
      </w:pPr>
      <w:r w:rsidRPr="00823C6E">
        <w:rPr>
          <w:rFonts w:asciiTheme="majorHAnsi" w:hAnsiTheme="majorHAnsi" w:cstheme="majorHAnsi"/>
        </w:rPr>
        <w:t>Las primeras cuatro letras de la palabra “MÓDULO”</w:t>
      </w:r>
      <w:r w:rsidR="00823C6E" w:rsidRPr="00823C6E">
        <w:rPr>
          <w:rFonts w:asciiTheme="majorHAnsi" w:hAnsiTheme="majorHAnsi" w:cstheme="majorHAnsi"/>
        </w:rPr>
        <w:t>, sin la tilde</w:t>
      </w:r>
      <w:r w:rsidRPr="00823C6E">
        <w:rPr>
          <w:rFonts w:asciiTheme="majorHAnsi" w:hAnsiTheme="majorHAnsi" w:cstheme="majorHAnsi"/>
        </w:rPr>
        <w:t>. Ejemplo: MODU</w:t>
      </w:r>
    </w:p>
    <w:p w:rsidR="00E95D48" w:rsidRPr="00823C6E" w:rsidRDefault="00E95D48" w:rsidP="00E95D48">
      <w:pPr>
        <w:pStyle w:val="Prrafodelista"/>
        <w:numPr>
          <w:ilvl w:val="1"/>
          <w:numId w:val="19"/>
        </w:numPr>
        <w:jc w:val="both"/>
        <w:rPr>
          <w:rFonts w:asciiTheme="majorHAnsi" w:hAnsiTheme="majorHAnsi" w:cstheme="majorHAnsi"/>
        </w:rPr>
      </w:pPr>
      <w:r w:rsidRPr="00823C6E">
        <w:rPr>
          <w:rFonts w:asciiTheme="majorHAnsi" w:hAnsiTheme="majorHAnsi" w:cstheme="majorHAnsi"/>
        </w:rPr>
        <w:t>Seguido de un punto “.”</w:t>
      </w:r>
      <w:r w:rsidR="00823C6E" w:rsidRPr="00823C6E">
        <w:rPr>
          <w:rFonts w:asciiTheme="majorHAnsi" w:hAnsiTheme="majorHAnsi" w:cstheme="majorHAnsi"/>
        </w:rPr>
        <w:t xml:space="preserve"> separador.</w:t>
      </w:r>
    </w:p>
    <w:p w:rsidR="00E95D48" w:rsidRPr="00823C6E" w:rsidRDefault="00E95D48" w:rsidP="00E95D48">
      <w:pPr>
        <w:pStyle w:val="Prrafodelista"/>
        <w:numPr>
          <w:ilvl w:val="1"/>
          <w:numId w:val="19"/>
        </w:numPr>
        <w:jc w:val="both"/>
        <w:rPr>
          <w:rFonts w:asciiTheme="majorHAnsi" w:hAnsiTheme="majorHAnsi" w:cstheme="majorHAnsi"/>
        </w:rPr>
      </w:pPr>
      <w:r w:rsidRPr="00823C6E">
        <w:rPr>
          <w:rFonts w:asciiTheme="majorHAnsi" w:hAnsiTheme="majorHAnsi" w:cstheme="majorHAnsi"/>
        </w:rPr>
        <w:t>Y a continuación el nombre del módulo. Ejemplo: “INSCRIPCIÓN”</w:t>
      </w:r>
      <w:r w:rsidR="00A23DD4" w:rsidRPr="00823C6E">
        <w:rPr>
          <w:rFonts w:asciiTheme="majorHAnsi" w:hAnsiTheme="majorHAnsi" w:cstheme="majorHAnsi"/>
        </w:rPr>
        <w:t>.</w:t>
      </w:r>
    </w:p>
    <w:p w:rsidR="00A23DD4" w:rsidRPr="00823C6E" w:rsidRDefault="00A23DD4" w:rsidP="00A23DD4">
      <w:pPr>
        <w:pStyle w:val="Prrafodelista"/>
        <w:numPr>
          <w:ilvl w:val="0"/>
          <w:numId w:val="19"/>
        </w:numPr>
        <w:jc w:val="both"/>
        <w:rPr>
          <w:rFonts w:asciiTheme="majorHAnsi" w:hAnsiTheme="majorHAnsi" w:cstheme="majorHAnsi"/>
        </w:rPr>
      </w:pPr>
      <w:r w:rsidRPr="00823C6E">
        <w:rPr>
          <w:rFonts w:asciiTheme="majorHAnsi" w:hAnsiTheme="majorHAnsi" w:cstheme="majorHAnsi"/>
        </w:rPr>
        <w:t>La sexta clasificación “PLATAFORMA”, varía según cada sistema y estas deben ser creadas por los miembros del equipo desarrollador.</w:t>
      </w:r>
      <w:r w:rsidR="00823C6E" w:rsidRPr="00823C6E">
        <w:rPr>
          <w:rFonts w:asciiTheme="majorHAnsi" w:hAnsiTheme="majorHAnsi" w:cstheme="majorHAnsi"/>
        </w:rPr>
        <w:t xml:space="preserve"> Por defecto se incluyen las utilizadas en el estándar de desarrollo de software en la UGIT, a saber: CSS / HTML / JAVSCRIPT / PHP.</w:t>
      </w:r>
    </w:p>
    <w:p w:rsidR="00A23DD4" w:rsidRPr="00823C6E" w:rsidRDefault="00A23DD4" w:rsidP="00A23DD4">
      <w:pPr>
        <w:pStyle w:val="Prrafodelista"/>
        <w:numPr>
          <w:ilvl w:val="0"/>
          <w:numId w:val="19"/>
        </w:numPr>
        <w:jc w:val="both"/>
        <w:rPr>
          <w:rFonts w:asciiTheme="majorHAnsi" w:hAnsiTheme="majorHAnsi" w:cstheme="majorHAnsi"/>
        </w:rPr>
      </w:pPr>
      <w:r w:rsidRPr="00823C6E">
        <w:rPr>
          <w:rFonts w:asciiTheme="majorHAnsi" w:hAnsiTheme="majorHAnsi" w:cstheme="majorHAnsi"/>
        </w:rPr>
        <w:t xml:space="preserve">El estándar del nombre las etiquetas de clasificación “PLATAFORMA” está compuesto de tres partes: </w:t>
      </w:r>
    </w:p>
    <w:p w:rsidR="00A23DD4" w:rsidRPr="00823C6E" w:rsidRDefault="00A23DD4" w:rsidP="00A23DD4">
      <w:pPr>
        <w:pStyle w:val="Prrafodelista"/>
        <w:numPr>
          <w:ilvl w:val="1"/>
          <w:numId w:val="19"/>
        </w:numPr>
        <w:jc w:val="both"/>
        <w:rPr>
          <w:rFonts w:asciiTheme="majorHAnsi" w:hAnsiTheme="majorHAnsi" w:cstheme="majorHAnsi"/>
        </w:rPr>
      </w:pPr>
      <w:r w:rsidRPr="00823C6E">
        <w:rPr>
          <w:rFonts w:asciiTheme="majorHAnsi" w:hAnsiTheme="majorHAnsi" w:cstheme="majorHAnsi"/>
        </w:rPr>
        <w:t>Las primeras cuatro letras de la palabra “</w:t>
      </w:r>
      <w:r w:rsidR="00823C6E" w:rsidRPr="00823C6E">
        <w:rPr>
          <w:rFonts w:asciiTheme="majorHAnsi" w:hAnsiTheme="majorHAnsi" w:cstheme="majorHAnsi"/>
        </w:rPr>
        <w:t>PLATAFORMA</w:t>
      </w:r>
      <w:r w:rsidRPr="00823C6E">
        <w:rPr>
          <w:rFonts w:asciiTheme="majorHAnsi" w:hAnsiTheme="majorHAnsi" w:cstheme="majorHAnsi"/>
        </w:rPr>
        <w:t xml:space="preserve">”. Ejemplo: </w:t>
      </w:r>
      <w:r w:rsidR="00823C6E" w:rsidRPr="00823C6E">
        <w:rPr>
          <w:rFonts w:asciiTheme="majorHAnsi" w:hAnsiTheme="majorHAnsi" w:cstheme="majorHAnsi"/>
        </w:rPr>
        <w:t>PLAT.</w:t>
      </w:r>
    </w:p>
    <w:p w:rsidR="00A23DD4" w:rsidRPr="00823C6E" w:rsidRDefault="00A23DD4" w:rsidP="00A23DD4">
      <w:pPr>
        <w:pStyle w:val="Prrafodelista"/>
        <w:numPr>
          <w:ilvl w:val="1"/>
          <w:numId w:val="19"/>
        </w:numPr>
        <w:jc w:val="both"/>
        <w:rPr>
          <w:rFonts w:asciiTheme="majorHAnsi" w:hAnsiTheme="majorHAnsi" w:cstheme="majorHAnsi"/>
        </w:rPr>
      </w:pPr>
      <w:r w:rsidRPr="00823C6E">
        <w:rPr>
          <w:rFonts w:asciiTheme="majorHAnsi" w:hAnsiTheme="majorHAnsi" w:cstheme="majorHAnsi"/>
        </w:rPr>
        <w:t>Seguido de un punto “.”</w:t>
      </w:r>
      <w:r w:rsidR="00823C6E" w:rsidRPr="00823C6E">
        <w:rPr>
          <w:rFonts w:asciiTheme="majorHAnsi" w:hAnsiTheme="majorHAnsi" w:cstheme="majorHAnsi"/>
        </w:rPr>
        <w:t xml:space="preserve"> separador.</w:t>
      </w:r>
    </w:p>
    <w:p w:rsidR="00A23DD4" w:rsidRPr="00823C6E" w:rsidRDefault="00A23DD4" w:rsidP="00A23DD4">
      <w:pPr>
        <w:pStyle w:val="Prrafodelista"/>
        <w:numPr>
          <w:ilvl w:val="1"/>
          <w:numId w:val="19"/>
        </w:numPr>
        <w:jc w:val="both"/>
        <w:rPr>
          <w:rFonts w:asciiTheme="majorHAnsi" w:hAnsiTheme="majorHAnsi" w:cstheme="majorHAnsi"/>
        </w:rPr>
      </w:pPr>
      <w:r w:rsidRPr="00823C6E">
        <w:rPr>
          <w:rFonts w:asciiTheme="majorHAnsi" w:hAnsiTheme="majorHAnsi" w:cstheme="majorHAnsi"/>
        </w:rPr>
        <w:t>Y a continuación el nombre de</w:t>
      </w:r>
      <w:r w:rsidR="00823C6E" w:rsidRPr="00823C6E">
        <w:rPr>
          <w:rFonts w:asciiTheme="majorHAnsi" w:hAnsiTheme="majorHAnsi" w:cstheme="majorHAnsi"/>
        </w:rPr>
        <w:t xml:space="preserve"> la plataforma</w:t>
      </w:r>
      <w:r w:rsidRPr="00823C6E">
        <w:rPr>
          <w:rFonts w:asciiTheme="majorHAnsi" w:hAnsiTheme="majorHAnsi" w:cstheme="majorHAnsi"/>
        </w:rPr>
        <w:t>. Ejemplo: “</w:t>
      </w:r>
      <w:r w:rsidR="00823C6E" w:rsidRPr="00823C6E">
        <w:rPr>
          <w:rFonts w:asciiTheme="majorHAnsi" w:hAnsiTheme="majorHAnsi" w:cstheme="majorHAnsi"/>
        </w:rPr>
        <w:t>JAVA</w:t>
      </w:r>
      <w:r w:rsidRPr="00823C6E">
        <w:rPr>
          <w:rFonts w:asciiTheme="majorHAnsi" w:hAnsiTheme="majorHAnsi" w:cstheme="majorHAnsi"/>
        </w:rPr>
        <w:t>”.</w:t>
      </w:r>
    </w:p>
    <w:p w:rsidR="00823C6E" w:rsidRDefault="00823C6E" w:rsidP="00823C6E">
      <w:pPr>
        <w:jc w:val="both"/>
      </w:pPr>
    </w:p>
    <w:p w:rsidR="00823C6E" w:rsidRDefault="00823C6E" w:rsidP="00823C6E">
      <w:pPr>
        <w:jc w:val="both"/>
      </w:pPr>
    </w:p>
    <w:p w:rsidR="00823C6E" w:rsidRDefault="00823C6E" w:rsidP="00823C6E">
      <w:pPr>
        <w:jc w:val="both"/>
      </w:pPr>
    </w:p>
    <w:p w:rsidR="00823C6E" w:rsidRDefault="00823C6E" w:rsidP="00823C6E">
      <w:pPr>
        <w:jc w:val="both"/>
      </w:pPr>
    </w:p>
    <w:p w:rsidR="00823C6E" w:rsidRDefault="00823C6E" w:rsidP="00823C6E">
      <w:pPr>
        <w:jc w:val="both"/>
      </w:pPr>
    </w:p>
    <w:p w:rsidR="00823C6E" w:rsidRDefault="00823C6E" w:rsidP="00823C6E">
      <w:pPr>
        <w:jc w:val="both"/>
      </w:pPr>
    </w:p>
    <w:p w:rsidR="0044288D" w:rsidRDefault="0044288D" w:rsidP="0044288D">
      <w:pPr>
        <w:pStyle w:val="Prrafodelista"/>
        <w:numPr>
          <w:ilvl w:val="0"/>
          <w:numId w:val="19"/>
        </w:numPr>
        <w:jc w:val="both"/>
      </w:pPr>
      <w:r>
        <w:lastRenderedPageBreak/>
        <w:t>Sistemas de etiquetas:</w:t>
      </w:r>
    </w:p>
    <w:tbl>
      <w:tblPr>
        <w:tblStyle w:val="BorderedLined-Accent1"/>
        <w:tblW w:w="0" w:type="auto"/>
        <w:tblLayout w:type="fixed"/>
        <w:tblLook w:val="04A0" w:firstRow="1" w:lastRow="0" w:firstColumn="1" w:lastColumn="0" w:noHBand="0" w:noVBand="1"/>
      </w:tblPr>
      <w:tblGrid>
        <w:gridCol w:w="2217"/>
        <w:gridCol w:w="755"/>
        <w:gridCol w:w="1134"/>
        <w:gridCol w:w="1276"/>
        <w:gridCol w:w="992"/>
        <w:gridCol w:w="2454"/>
      </w:tblGrid>
      <w:tr w:rsidR="00823C6E" w:rsidRPr="00823C6E" w:rsidTr="00823C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5B59B3" w:rsidRPr="00823C6E" w:rsidRDefault="005B59B3" w:rsidP="00823C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50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Etiqueta</w:t>
            </w:r>
          </w:p>
        </w:tc>
        <w:tc>
          <w:tcPr>
            <w:tcW w:w="755" w:type="dxa"/>
          </w:tcPr>
          <w:p w:rsidR="005B59B3" w:rsidRPr="00823C6E" w:rsidRDefault="005B59B3" w:rsidP="005B5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Orden</w:t>
            </w:r>
          </w:p>
        </w:tc>
        <w:tc>
          <w:tcPr>
            <w:tcW w:w="1134" w:type="dxa"/>
          </w:tcPr>
          <w:p w:rsidR="005B59B3" w:rsidRPr="00823C6E" w:rsidRDefault="005B59B3" w:rsidP="005B5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Clasificación</w:t>
            </w:r>
          </w:p>
        </w:tc>
        <w:tc>
          <w:tcPr>
            <w:tcW w:w="1276" w:type="dxa"/>
          </w:tcPr>
          <w:p w:rsidR="005B59B3" w:rsidRPr="00823C6E" w:rsidRDefault="005B59B3" w:rsidP="005B5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992" w:type="dxa"/>
          </w:tcPr>
          <w:p w:rsidR="005B59B3" w:rsidRPr="00823C6E" w:rsidRDefault="005B59B3" w:rsidP="005B5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Color</w:t>
            </w:r>
          </w:p>
        </w:tc>
        <w:tc>
          <w:tcPr>
            <w:tcW w:w="2454" w:type="dxa"/>
          </w:tcPr>
          <w:p w:rsidR="005B59B3" w:rsidRPr="00823C6E" w:rsidRDefault="005B59B3" w:rsidP="005B5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Descripción</w:t>
            </w:r>
          </w:p>
        </w:tc>
      </w:tr>
      <w:tr w:rsidR="00823C6E" w:rsidRPr="00823C6E" w:rsidTr="00823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5B59B3" w:rsidRPr="00823C6E" w:rsidRDefault="005B59B3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AMBI.DESARROLLO</w:t>
            </w:r>
          </w:p>
        </w:tc>
        <w:tc>
          <w:tcPr>
            <w:tcW w:w="755" w:type="dxa"/>
          </w:tcPr>
          <w:p w:rsidR="005B59B3" w:rsidRPr="00823C6E" w:rsidRDefault="005B59B3" w:rsidP="005B5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5B59B3" w:rsidRPr="00823C6E" w:rsidRDefault="005B59B3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AMBIENTE</w:t>
            </w:r>
          </w:p>
        </w:tc>
        <w:tc>
          <w:tcPr>
            <w:tcW w:w="1276" w:type="dxa"/>
          </w:tcPr>
          <w:p w:rsidR="005B59B3" w:rsidRPr="00823C6E" w:rsidRDefault="005B59B3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DESARROLLO</w:t>
            </w:r>
          </w:p>
        </w:tc>
        <w:tc>
          <w:tcPr>
            <w:tcW w:w="992" w:type="dxa"/>
          </w:tcPr>
          <w:p w:rsidR="005B59B3" w:rsidRPr="00823C6E" w:rsidRDefault="005B59B3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#34495E</w:t>
            </w:r>
          </w:p>
        </w:tc>
        <w:tc>
          <w:tcPr>
            <w:tcW w:w="2454" w:type="dxa"/>
          </w:tcPr>
          <w:p w:rsidR="005B59B3" w:rsidRPr="00823C6E" w:rsidRDefault="005B59B3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Indica que la tarea se aplica durante la etapa de desarrollo</w:t>
            </w:r>
          </w:p>
        </w:tc>
      </w:tr>
      <w:tr w:rsidR="00823C6E" w:rsidRPr="00823C6E" w:rsidTr="00823C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5B59B3" w:rsidRPr="00823C6E" w:rsidRDefault="005B59B3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AMBI.PRODUCCION</w:t>
            </w:r>
          </w:p>
        </w:tc>
        <w:tc>
          <w:tcPr>
            <w:tcW w:w="755" w:type="dxa"/>
          </w:tcPr>
          <w:p w:rsidR="005B59B3" w:rsidRPr="00823C6E" w:rsidRDefault="005B59B3" w:rsidP="005B5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5B59B3" w:rsidRPr="00823C6E" w:rsidRDefault="005B59B3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AMBIENTE</w:t>
            </w:r>
          </w:p>
        </w:tc>
        <w:tc>
          <w:tcPr>
            <w:tcW w:w="1276" w:type="dxa"/>
          </w:tcPr>
          <w:p w:rsidR="005B59B3" w:rsidRPr="00823C6E" w:rsidRDefault="005B59B3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PRODUCCION</w:t>
            </w:r>
          </w:p>
        </w:tc>
        <w:tc>
          <w:tcPr>
            <w:tcW w:w="992" w:type="dxa"/>
          </w:tcPr>
          <w:p w:rsidR="005B59B3" w:rsidRPr="00823C6E" w:rsidRDefault="005B59B3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#34495E</w:t>
            </w:r>
          </w:p>
        </w:tc>
        <w:tc>
          <w:tcPr>
            <w:tcW w:w="2454" w:type="dxa"/>
          </w:tcPr>
          <w:p w:rsidR="005B59B3" w:rsidRPr="00823C6E" w:rsidRDefault="005B59B3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Indica que la tarea o error se detectó en el ambiente de producción o debe ser aplicada en producción.</w:t>
            </w:r>
          </w:p>
        </w:tc>
      </w:tr>
      <w:tr w:rsidR="00823C6E" w:rsidRPr="00823C6E" w:rsidTr="00823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5B59B3" w:rsidRPr="00823C6E" w:rsidRDefault="005B59B3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AMBI.PRUEBAS</w:t>
            </w:r>
          </w:p>
        </w:tc>
        <w:tc>
          <w:tcPr>
            <w:tcW w:w="755" w:type="dxa"/>
          </w:tcPr>
          <w:p w:rsidR="005B59B3" w:rsidRPr="00823C6E" w:rsidRDefault="005B59B3" w:rsidP="005B5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5B59B3" w:rsidRPr="00823C6E" w:rsidRDefault="005B59B3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AMBIENTE</w:t>
            </w:r>
          </w:p>
        </w:tc>
        <w:tc>
          <w:tcPr>
            <w:tcW w:w="1276" w:type="dxa"/>
          </w:tcPr>
          <w:p w:rsidR="005B59B3" w:rsidRPr="00823C6E" w:rsidRDefault="005B59B3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PRUEBAS</w:t>
            </w:r>
          </w:p>
        </w:tc>
        <w:tc>
          <w:tcPr>
            <w:tcW w:w="992" w:type="dxa"/>
          </w:tcPr>
          <w:p w:rsidR="005B59B3" w:rsidRPr="00823C6E" w:rsidRDefault="005B59B3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#34495E</w:t>
            </w:r>
          </w:p>
        </w:tc>
        <w:tc>
          <w:tcPr>
            <w:tcW w:w="2454" w:type="dxa"/>
          </w:tcPr>
          <w:p w:rsidR="005B59B3" w:rsidRPr="00823C6E" w:rsidRDefault="005B59B3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Indica que la tarea o error se detectó en el ambiente de pruebas o debe ser aplicada en pruebas.</w:t>
            </w:r>
          </w:p>
        </w:tc>
      </w:tr>
      <w:tr w:rsidR="00823C6E" w:rsidRPr="00823C6E" w:rsidTr="00823C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5B59B3" w:rsidRPr="00823C6E" w:rsidRDefault="005B59B3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AMBI.QA</w:t>
            </w:r>
          </w:p>
        </w:tc>
        <w:tc>
          <w:tcPr>
            <w:tcW w:w="755" w:type="dxa"/>
          </w:tcPr>
          <w:p w:rsidR="005B59B3" w:rsidRPr="00823C6E" w:rsidRDefault="005B59B3" w:rsidP="005B5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5B59B3" w:rsidRPr="00823C6E" w:rsidRDefault="005B59B3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AMBIENTE</w:t>
            </w:r>
          </w:p>
        </w:tc>
        <w:tc>
          <w:tcPr>
            <w:tcW w:w="1276" w:type="dxa"/>
          </w:tcPr>
          <w:p w:rsidR="005B59B3" w:rsidRPr="00823C6E" w:rsidRDefault="005B59B3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QA</w:t>
            </w:r>
          </w:p>
        </w:tc>
        <w:tc>
          <w:tcPr>
            <w:tcW w:w="992" w:type="dxa"/>
          </w:tcPr>
          <w:p w:rsidR="005B59B3" w:rsidRPr="00823C6E" w:rsidRDefault="005B59B3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#34495E</w:t>
            </w:r>
          </w:p>
        </w:tc>
        <w:tc>
          <w:tcPr>
            <w:tcW w:w="2454" w:type="dxa"/>
          </w:tcPr>
          <w:p w:rsidR="005B59B3" w:rsidRPr="00823C6E" w:rsidRDefault="005B59B3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Indica que la tarea o error se detectó en el ambiente de QA o debe ser aplicada en QA.</w:t>
            </w:r>
          </w:p>
        </w:tc>
      </w:tr>
      <w:tr w:rsidR="00823C6E" w:rsidRPr="00823C6E" w:rsidTr="00823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5B59B3" w:rsidRPr="00823C6E" w:rsidRDefault="005B59B3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PRIO.ALTA</w:t>
            </w:r>
          </w:p>
        </w:tc>
        <w:tc>
          <w:tcPr>
            <w:tcW w:w="755" w:type="dxa"/>
          </w:tcPr>
          <w:p w:rsidR="005B59B3" w:rsidRPr="00823C6E" w:rsidRDefault="005B59B3" w:rsidP="005B5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5B59B3" w:rsidRPr="00823C6E" w:rsidRDefault="005B59B3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PRIORIDAD</w:t>
            </w:r>
          </w:p>
        </w:tc>
        <w:tc>
          <w:tcPr>
            <w:tcW w:w="1276" w:type="dxa"/>
          </w:tcPr>
          <w:p w:rsidR="005B59B3" w:rsidRPr="00823C6E" w:rsidRDefault="005B59B3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ALTA</w:t>
            </w:r>
          </w:p>
        </w:tc>
        <w:tc>
          <w:tcPr>
            <w:tcW w:w="992" w:type="dxa"/>
          </w:tcPr>
          <w:p w:rsidR="005B59B3" w:rsidRPr="00823C6E" w:rsidRDefault="005B59B3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#FF0000</w:t>
            </w:r>
          </w:p>
        </w:tc>
        <w:tc>
          <w:tcPr>
            <w:tcW w:w="2454" w:type="dxa"/>
          </w:tcPr>
          <w:p w:rsidR="005B59B3" w:rsidRPr="00823C6E" w:rsidRDefault="005B59B3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Indica que la prioridad de la tarea o error es alta.</w:t>
            </w:r>
          </w:p>
        </w:tc>
      </w:tr>
      <w:tr w:rsidR="00823C6E" w:rsidRPr="00823C6E" w:rsidTr="00823C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5B59B3" w:rsidRPr="00823C6E" w:rsidRDefault="005B59B3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PRIO.MEDIA</w:t>
            </w:r>
          </w:p>
        </w:tc>
        <w:tc>
          <w:tcPr>
            <w:tcW w:w="755" w:type="dxa"/>
          </w:tcPr>
          <w:p w:rsidR="005B59B3" w:rsidRPr="00823C6E" w:rsidRDefault="005B59B3" w:rsidP="005B5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5B59B3" w:rsidRPr="00823C6E" w:rsidRDefault="005B59B3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PRIORIDAD</w:t>
            </w:r>
          </w:p>
        </w:tc>
        <w:tc>
          <w:tcPr>
            <w:tcW w:w="1276" w:type="dxa"/>
          </w:tcPr>
          <w:p w:rsidR="005B59B3" w:rsidRPr="00823C6E" w:rsidRDefault="005B59B3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MEDIA</w:t>
            </w:r>
          </w:p>
        </w:tc>
        <w:tc>
          <w:tcPr>
            <w:tcW w:w="992" w:type="dxa"/>
          </w:tcPr>
          <w:p w:rsidR="005B59B3" w:rsidRPr="00823C6E" w:rsidRDefault="005B59B3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#FF7622</w:t>
            </w:r>
          </w:p>
        </w:tc>
        <w:tc>
          <w:tcPr>
            <w:tcW w:w="2454" w:type="dxa"/>
          </w:tcPr>
          <w:p w:rsidR="005B59B3" w:rsidRPr="00823C6E" w:rsidRDefault="005B59B3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Indica que la prioridad de la tarea o error es media.</w:t>
            </w:r>
          </w:p>
        </w:tc>
      </w:tr>
      <w:tr w:rsidR="00823C6E" w:rsidRPr="00823C6E" w:rsidTr="00823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5B59B3" w:rsidRPr="00823C6E" w:rsidRDefault="005B59B3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PRIO.BAJA</w:t>
            </w:r>
          </w:p>
        </w:tc>
        <w:tc>
          <w:tcPr>
            <w:tcW w:w="755" w:type="dxa"/>
          </w:tcPr>
          <w:p w:rsidR="005B59B3" w:rsidRPr="00823C6E" w:rsidRDefault="005B59B3" w:rsidP="005B5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5B59B3" w:rsidRPr="00823C6E" w:rsidRDefault="005B59B3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PRIORIDAD</w:t>
            </w:r>
          </w:p>
        </w:tc>
        <w:tc>
          <w:tcPr>
            <w:tcW w:w="1276" w:type="dxa"/>
          </w:tcPr>
          <w:p w:rsidR="005B59B3" w:rsidRPr="00823C6E" w:rsidRDefault="005B59B3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BAJA</w:t>
            </w:r>
          </w:p>
        </w:tc>
        <w:tc>
          <w:tcPr>
            <w:tcW w:w="992" w:type="dxa"/>
          </w:tcPr>
          <w:p w:rsidR="005B59B3" w:rsidRPr="00823C6E" w:rsidRDefault="005B59B3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#44AD8E</w:t>
            </w:r>
          </w:p>
        </w:tc>
        <w:tc>
          <w:tcPr>
            <w:tcW w:w="2454" w:type="dxa"/>
          </w:tcPr>
          <w:p w:rsidR="005B59B3" w:rsidRPr="00823C6E" w:rsidRDefault="005B59B3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Indica que la prioridad de la tarea o error es baja.</w:t>
            </w:r>
          </w:p>
        </w:tc>
      </w:tr>
      <w:tr w:rsidR="00823C6E" w:rsidRPr="00823C6E" w:rsidTr="00823C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5B59B3" w:rsidRPr="00823C6E" w:rsidRDefault="00802ABB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MODU.XXXX</w:t>
            </w:r>
          </w:p>
        </w:tc>
        <w:tc>
          <w:tcPr>
            <w:tcW w:w="755" w:type="dxa"/>
          </w:tcPr>
          <w:p w:rsidR="005B59B3" w:rsidRPr="00823C6E" w:rsidRDefault="00802ABB" w:rsidP="005B5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B59B3" w:rsidRPr="00823C6E" w:rsidRDefault="00802ABB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MÓDULO</w:t>
            </w:r>
          </w:p>
        </w:tc>
        <w:tc>
          <w:tcPr>
            <w:tcW w:w="1276" w:type="dxa"/>
          </w:tcPr>
          <w:p w:rsidR="005B59B3" w:rsidRPr="00823C6E" w:rsidRDefault="00802ABB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XXXX</w:t>
            </w:r>
          </w:p>
        </w:tc>
        <w:tc>
          <w:tcPr>
            <w:tcW w:w="992" w:type="dxa"/>
          </w:tcPr>
          <w:p w:rsidR="005B59B3" w:rsidRPr="00823C6E" w:rsidRDefault="00802ABB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#0033CC</w:t>
            </w:r>
          </w:p>
        </w:tc>
        <w:tc>
          <w:tcPr>
            <w:tcW w:w="2454" w:type="dxa"/>
          </w:tcPr>
          <w:p w:rsidR="005B59B3" w:rsidRPr="00823C6E" w:rsidRDefault="00802ABB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Indica el nombre del módulo al que pertenece la tarea o error.</w:t>
            </w:r>
          </w:p>
        </w:tc>
      </w:tr>
      <w:tr w:rsidR="00823C6E" w:rsidRPr="00823C6E" w:rsidTr="00823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802ABB" w:rsidRPr="00823C6E" w:rsidRDefault="00802ABB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FUNC.NUEVA</w:t>
            </w:r>
          </w:p>
        </w:tc>
        <w:tc>
          <w:tcPr>
            <w:tcW w:w="755" w:type="dxa"/>
          </w:tcPr>
          <w:p w:rsidR="00802ABB" w:rsidRPr="00823C6E" w:rsidRDefault="00802ABB" w:rsidP="005B5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802ABB" w:rsidRPr="00823C6E" w:rsidRDefault="00802ABB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FUNCIONALIDAD</w:t>
            </w:r>
          </w:p>
        </w:tc>
        <w:tc>
          <w:tcPr>
            <w:tcW w:w="1276" w:type="dxa"/>
          </w:tcPr>
          <w:p w:rsidR="00802ABB" w:rsidRPr="00823C6E" w:rsidRDefault="00802ABB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NUEVA</w:t>
            </w:r>
          </w:p>
        </w:tc>
        <w:tc>
          <w:tcPr>
            <w:tcW w:w="992" w:type="dxa"/>
          </w:tcPr>
          <w:p w:rsidR="00802ABB" w:rsidRPr="00823C6E" w:rsidRDefault="00802ABB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#5843AD</w:t>
            </w:r>
          </w:p>
        </w:tc>
        <w:tc>
          <w:tcPr>
            <w:tcW w:w="2454" w:type="dxa"/>
          </w:tcPr>
          <w:p w:rsidR="00802ABB" w:rsidRPr="00823C6E" w:rsidRDefault="00802ABB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Indica que la tarea es una funcionalidad nueva de la aplicación</w:t>
            </w:r>
          </w:p>
        </w:tc>
      </w:tr>
      <w:tr w:rsidR="00823C6E" w:rsidRPr="00823C6E" w:rsidTr="00823C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802ABB" w:rsidRPr="00823C6E" w:rsidRDefault="00802ABB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FUNC.MEJORA</w:t>
            </w:r>
          </w:p>
        </w:tc>
        <w:tc>
          <w:tcPr>
            <w:tcW w:w="755" w:type="dxa"/>
          </w:tcPr>
          <w:p w:rsidR="00802ABB" w:rsidRPr="00823C6E" w:rsidRDefault="00802ABB" w:rsidP="005B5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802ABB" w:rsidRPr="00823C6E" w:rsidRDefault="00802ABB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FUNCIONALIDAD</w:t>
            </w:r>
          </w:p>
        </w:tc>
        <w:tc>
          <w:tcPr>
            <w:tcW w:w="1276" w:type="dxa"/>
          </w:tcPr>
          <w:p w:rsidR="00802ABB" w:rsidRPr="00823C6E" w:rsidRDefault="00802ABB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MEJORA</w:t>
            </w:r>
          </w:p>
        </w:tc>
        <w:tc>
          <w:tcPr>
            <w:tcW w:w="992" w:type="dxa"/>
          </w:tcPr>
          <w:p w:rsidR="00802ABB" w:rsidRPr="00823C6E" w:rsidRDefault="00802ABB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#5843AD</w:t>
            </w:r>
          </w:p>
        </w:tc>
        <w:tc>
          <w:tcPr>
            <w:tcW w:w="2454" w:type="dxa"/>
          </w:tcPr>
          <w:p w:rsidR="00802ABB" w:rsidRPr="00823C6E" w:rsidRDefault="00802ABB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Indica que la tarea es una mejora de una funcionalidad existente.</w:t>
            </w:r>
          </w:p>
        </w:tc>
      </w:tr>
      <w:tr w:rsidR="00823C6E" w:rsidRPr="00823C6E" w:rsidTr="00823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802ABB" w:rsidRPr="00823C6E" w:rsidRDefault="00802ABB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FUNC.OBSOLETA</w:t>
            </w:r>
          </w:p>
        </w:tc>
        <w:tc>
          <w:tcPr>
            <w:tcW w:w="755" w:type="dxa"/>
          </w:tcPr>
          <w:p w:rsidR="00802ABB" w:rsidRPr="00823C6E" w:rsidRDefault="00802ABB" w:rsidP="005B5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802ABB" w:rsidRPr="00823C6E" w:rsidRDefault="00802ABB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FUNCIONALIDAD</w:t>
            </w:r>
          </w:p>
        </w:tc>
        <w:tc>
          <w:tcPr>
            <w:tcW w:w="1276" w:type="dxa"/>
          </w:tcPr>
          <w:p w:rsidR="00802ABB" w:rsidRPr="00823C6E" w:rsidRDefault="00802ABB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OBSOLETA</w:t>
            </w:r>
          </w:p>
        </w:tc>
        <w:tc>
          <w:tcPr>
            <w:tcW w:w="992" w:type="dxa"/>
          </w:tcPr>
          <w:p w:rsidR="00802ABB" w:rsidRPr="00823C6E" w:rsidRDefault="00802ABB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#5843AD</w:t>
            </w:r>
          </w:p>
        </w:tc>
        <w:tc>
          <w:tcPr>
            <w:tcW w:w="2454" w:type="dxa"/>
          </w:tcPr>
          <w:p w:rsidR="00802ABB" w:rsidRPr="00823C6E" w:rsidRDefault="00802ABB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Indica que la tarea esta marcando una funcionalidad como obsoleta.</w:t>
            </w:r>
          </w:p>
        </w:tc>
      </w:tr>
      <w:tr w:rsidR="00823C6E" w:rsidRPr="00823C6E" w:rsidTr="00823C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802ABB" w:rsidRPr="00823C6E" w:rsidRDefault="00802ABB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FUNC.ERROR</w:t>
            </w:r>
          </w:p>
        </w:tc>
        <w:tc>
          <w:tcPr>
            <w:tcW w:w="755" w:type="dxa"/>
          </w:tcPr>
          <w:p w:rsidR="00802ABB" w:rsidRPr="00823C6E" w:rsidRDefault="00802ABB" w:rsidP="005B5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802ABB" w:rsidRPr="00823C6E" w:rsidRDefault="00802ABB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FUNCIONALIDAD</w:t>
            </w:r>
          </w:p>
        </w:tc>
        <w:tc>
          <w:tcPr>
            <w:tcW w:w="1276" w:type="dxa"/>
          </w:tcPr>
          <w:p w:rsidR="00802ABB" w:rsidRPr="00823C6E" w:rsidRDefault="00802ABB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ERROR</w:t>
            </w:r>
          </w:p>
        </w:tc>
        <w:tc>
          <w:tcPr>
            <w:tcW w:w="992" w:type="dxa"/>
          </w:tcPr>
          <w:p w:rsidR="00802ABB" w:rsidRPr="00823C6E" w:rsidRDefault="00802ABB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#5843AD</w:t>
            </w:r>
          </w:p>
        </w:tc>
        <w:tc>
          <w:tcPr>
            <w:tcW w:w="2454" w:type="dxa"/>
          </w:tcPr>
          <w:p w:rsidR="00802ABB" w:rsidRPr="00823C6E" w:rsidRDefault="00802ABB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 xml:space="preserve">Indica que la tarea representa un error </w:t>
            </w:r>
            <w:r w:rsidR="007C1462" w:rsidRPr="00823C6E">
              <w:rPr>
                <w:rFonts w:asciiTheme="majorHAnsi" w:hAnsiTheme="majorHAnsi" w:cstheme="majorHAnsi"/>
                <w:sz w:val="16"/>
                <w:szCs w:val="16"/>
              </w:rPr>
              <w:t>detectado.</w:t>
            </w:r>
          </w:p>
        </w:tc>
      </w:tr>
      <w:tr w:rsidR="00823C6E" w:rsidRPr="00823C6E" w:rsidTr="00823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7C1462" w:rsidRPr="00823C6E" w:rsidRDefault="007C1462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TFUN.DOCUMENTACION</w:t>
            </w:r>
          </w:p>
        </w:tc>
        <w:tc>
          <w:tcPr>
            <w:tcW w:w="755" w:type="dxa"/>
          </w:tcPr>
          <w:p w:rsidR="007C1462" w:rsidRPr="00823C6E" w:rsidRDefault="007C1462" w:rsidP="005B5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7C1462" w:rsidRPr="00823C6E" w:rsidRDefault="007C1462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TIPO FUNCIONALIDAD</w:t>
            </w:r>
          </w:p>
        </w:tc>
        <w:tc>
          <w:tcPr>
            <w:tcW w:w="1276" w:type="dxa"/>
          </w:tcPr>
          <w:p w:rsidR="007C1462" w:rsidRPr="00823C6E" w:rsidRDefault="007C1462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DOCUMENTACION</w:t>
            </w:r>
          </w:p>
        </w:tc>
        <w:tc>
          <w:tcPr>
            <w:tcW w:w="992" w:type="dxa"/>
          </w:tcPr>
          <w:p w:rsidR="007C1462" w:rsidRPr="00823C6E" w:rsidRDefault="007C1462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#A8D695</w:t>
            </w:r>
          </w:p>
        </w:tc>
        <w:tc>
          <w:tcPr>
            <w:tcW w:w="2454" w:type="dxa"/>
          </w:tcPr>
          <w:p w:rsidR="007C1462" w:rsidRPr="00823C6E" w:rsidRDefault="007C1462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Indica que la tarea es de tipo documental.</w:t>
            </w:r>
          </w:p>
        </w:tc>
      </w:tr>
      <w:tr w:rsidR="00823C6E" w:rsidRPr="00823C6E" w:rsidTr="00823C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7C1462" w:rsidRPr="00823C6E" w:rsidRDefault="007C1462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TFUN.DISEÑO.CODIGO</w:t>
            </w:r>
          </w:p>
        </w:tc>
        <w:tc>
          <w:tcPr>
            <w:tcW w:w="755" w:type="dxa"/>
          </w:tcPr>
          <w:p w:rsidR="007C1462" w:rsidRPr="00823C6E" w:rsidRDefault="007C1462" w:rsidP="005B5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7C1462" w:rsidRPr="00823C6E" w:rsidRDefault="007C1462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TIPO FUNCIONALIDAD</w:t>
            </w:r>
          </w:p>
        </w:tc>
        <w:tc>
          <w:tcPr>
            <w:tcW w:w="1276" w:type="dxa"/>
          </w:tcPr>
          <w:p w:rsidR="007C1462" w:rsidRPr="00823C6E" w:rsidRDefault="007C1462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DISEÑO.CODIGO</w:t>
            </w:r>
          </w:p>
        </w:tc>
        <w:tc>
          <w:tcPr>
            <w:tcW w:w="992" w:type="dxa"/>
          </w:tcPr>
          <w:p w:rsidR="007C1462" w:rsidRPr="00823C6E" w:rsidRDefault="007C1462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#A8D695</w:t>
            </w:r>
          </w:p>
        </w:tc>
        <w:tc>
          <w:tcPr>
            <w:tcW w:w="2454" w:type="dxa"/>
          </w:tcPr>
          <w:p w:rsidR="007C1462" w:rsidRPr="00823C6E" w:rsidRDefault="007C1462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Indica que la tarea tiene relación con la mejora del diseño del código.</w:t>
            </w:r>
          </w:p>
        </w:tc>
      </w:tr>
      <w:tr w:rsidR="00823C6E" w:rsidRPr="00823C6E" w:rsidTr="00823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DF5409" w:rsidRPr="00823C6E" w:rsidRDefault="00DF5409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TFUN.ERROR</w:t>
            </w:r>
          </w:p>
        </w:tc>
        <w:tc>
          <w:tcPr>
            <w:tcW w:w="755" w:type="dxa"/>
          </w:tcPr>
          <w:p w:rsidR="00DF5409" w:rsidRPr="00823C6E" w:rsidRDefault="00DF5409" w:rsidP="005B5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F5409" w:rsidRPr="00823C6E" w:rsidRDefault="00DF5409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TIPO FUNCIONALIDAD</w:t>
            </w:r>
          </w:p>
        </w:tc>
        <w:tc>
          <w:tcPr>
            <w:tcW w:w="1276" w:type="dxa"/>
          </w:tcPr>
          <w:p w:rsidR="00DF5409" w:rsidRPr="00823C6E" w:rsidRDefault="00DF5409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ERROR</w:t>
            </w:r>
          </w:p>
        </w:tc>
        <w:tc>
          <w:tcPr>
            <w:tcW w:w="992" w:type="dxa"/>
          </w:tcPr>
          <w:p w:rsidR="00DF5409" w:rsidRPr="00823C6E" w:rsidRDefault="00DF5409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#A8D695</w:t>
            </w:r>
          </w:p>
        </w:tc>
        <w:tc>
          <w:tcPr>
            <w:tcW w:w="2454" w:type="dxa"/>
          </w:tcPr>
          <w:p w:rsidR="00DF5409" w:rsidRPr="00823C6E" w:rsidRDefault="00DF5409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Indica que la tarea representa un error detectado en cualquiera de sus ambientes.</w:t>
            </w:r>
          </w:p>
        </w:tc>
      </w:tr>
      <w:tr w:rsidR="00823C6E" w:rsidRPr="00823C6E" w:rsidTr="00823C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7C1462" w:rsidRPr="00823C6E" w:rsidRDefault="007C1462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TFUN.EXPE.DESARROLLADOR</w:t>
            </w:r>
          </w:p>
        </w:tc>
        <w:tc>
          <w:tcPr>
            <w:tcW w:w="755" w:type="dxa"/>
          </w:tcPr>
          <w:p w:rsidR="007C1462" w:rsidRPr="00823C6E" w:rsidRDefault="007C1462" w:rsidP="005B5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7C1462" w:rsidRPr="00823C6E" w:rsidRDefault="007C1462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TIPO FUNCIONALIDAD</w:t>
            </w:r>
          </w:p>
        </w:tc>
        <w:tc>
          <w:tcPr>
            <w:tcW w:w="1276" w:type="dxa"/>
          </w:tcPr>
          <w:p w:rsidR="007C1462" w:rsidRPr="00823C6E" w:rsidRDefault="007C1462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EXPE.DESARROLLADOR</w:t>
            </w:r>
          </w:p>
        </w:tc>
        <w:tc>
          <w:tcPr>
            <w:tcW w:w="992" w:type="dxa"/>
          </w:tcPr>
          <w:p w:rsidR="007C1462" w:rsidRPr="00823C6E" w:rsidRDefault="007C1462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#A8D695</w:t>
            </w:r>
          </w:p>
        </w:tc>
        <w:tc>
          <w:tcPr>
            <w:tcW w:w="2454" w:type="dxa"/>
          </w:tcPr>
          <w:p w:rsidR="007C1462" w:rsidRPr="00823C6E" w:rsidRDefault="007C1462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Indica que la tarea o error tiene relación con la mejora de la experiencia del desarrolladles.</w:t>
            </w:r>
          </w:p>
        </w:tc>
      </w:tr>
      <w:tr w:rsidR="00823C6E" w:rsidRPr="00823C6E" w:rsidTr="00823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7C1462" w:rsidRPr="00823C6E" w:rsidRDefault="007C1462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lastRenderedPageBreak/>
              <w:t>TFUN.EXPE.USUARIO</w:t>
            </w:r>
          </w:p>
        </w:tc>
        <w:tc>
          <w:tcPr>
            <w:tcW w:w="755" w:type="dxa"/>
          </w:tcPr>
          <w:p w:rsidR="007C1462" w:rsidRPr="00823C6E" w:rsidRDefault="007C1462" w:rsidP="005B5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7C1462" w:rsidRPr="00823C6E" w:rsidRDefault="007C1462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TIPO FUNCIONALIDAD</w:t>
            </w:r>
          </w:p>
        </w:tc>
        <w:tc>
          <w:tcPr>
            <w:tcW w:w="1276" w:type="dxa"/>
          </w:tcPr>
          <w:p w:rsidR="007C1462" w:rsidRPr="00823C6E" w:rsidRDefault="007C1462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EXPE.USUARIO</w:t>
            </w:r>
          </w:p>
        </w:tc>
        <w:tc>
          <w:tcPr>
            <w:tcW w:w="992" w:type="dxa"/>
          </w:tcPr>
          <w:p w:rsidR="007C1462" w:rsidRPr="00823C6E" w:rsidRDefault="007C1462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#A8D695</w:t>
            </w:r>
          </w:p>
        </w:tc>
        <w:tc>
          <w:tcPr>
            <w:tcW w:w="2454" w:type="dxa"/>
          </w:tcPr>
          <w:p w:rsidR="007C1462" w:rsidRPr="00823C6E" w:rsidRDefault="007C1462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Indica que la tarea o error tiene relación con la mejora de la experiencia del usuario.</w:t>
            </w:r>
          </w:p>
        </w:tc>
      </w:tr>
      <w:tr w:rsidR="00823C6E" w:rsidRPr="00823C6E" w:rsidTr="00823C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7C1462" w:rsidRPr="00823C6E" w:rsidRDefault="007C1462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TFUN.IMAGENES</w:t>
            </w:r>
          </w:p>
        </w:tc>
        <w:tc>
          <w:tcPr>
            <w:tcW w:w="755" w:type="dxa"/>
          </w:tcPr>
          <w:p w:rsidR="007C1462" w:rsidRPr="00823C6E" w:rsidRDefault="007C1462" w:rsidP="005B5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7C1462" w:rsidRPr="00823C6E" w:rsidRDefault="007C1462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TIPO FUNCIONALIDAD</w:t>
            </w:r>
          </w:p>
        </w:tc>
        <w:tc>
          <w:tcPr>
            <w:tcW w:w="1276" w:type="dxa"/>
          </w:tcPr>
          <w:p w:rsidR="007C1462" w:rsidRPr="00823C6E" w:rsidRDefault="007C1462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IMÁGENES</w:t>
            </w:r>
          </w:p>
        </w:tc>
        <w:tc>
          <w:tcPr>
            <w:tcW w:w="992" w:type="dxa"/>
          </w:tcPr>
          <w:p w:rsidR="007C1462" w:rsidRPr="00823C6E" w:rsidRDefault="007C1462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#A8D695</w:t>
            </w:r>
          </w:p>
        </w:tc>
        <w:tc>
          <w:tcPr>
            <w:tcW w:w="2454" w:type="dxa"/>
          </w:tcPr>
          <w:p w:rsidR="007C1462" w:rsidRPr="00823C6E" w:rsidRDefault="007C1462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Indica que la tarea o error tiene relación con el tratamiento u manipulación de imágenes.</w:t>
            </w:r>
          </w:p>
        </w:tc>
      </w:tr>
      <w:tr w:rsidR="00823C6E" w:rsidRPr="00823C6E" w:rsidTr="00823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7C1462" w:rsidRPr="00823C6E" w:rsidRDefault="007C1462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TFUN.RENDIMIENTO</w:t>
            </w:r>
          </w:p>
        </w:tc>
        <w:tc>
          <w:tcPr>
            <w:tcW w:w="755" w:type="dxa"/>
          </w:tcPr>
          <w:p w:rsidR="007C1462" w:rsidRPr="00823C6E" w:rsidRDefault="007C1462" w:rsidP="005B5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7C1462" w:rsidRPr="00823C6E" w:rsidRDefault="007C1462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TIPO FUNCIONALIDAD</w:t>
            </w:r>
          </w:p>
        </w:tc>
        <w:tc>
          <w:tcPr>
            <w:tcW w:w="1276" w:type="dxa"/>
          </w:tcPr>
          <w:p w:rsidR="007C1462" w:rsidRPr="00823C6E" w:rsidRDefault="007C1462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RENDIMIENTO</w:t>
            </w:r>
          </w:p>
        </w:tc>
        <w:tc>
          <w:tcPr>
            <w:tcW w:w="992" w:type="dxa"/>
          </w:tcPr>
          <w:p w:rsidR="007C1462" w:rsidRPr="00823C6E" w:rsidRDefault="007C1462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#A8D695</w:t>
            </w:r>
          </w:p>
        </w:tc>
        <w:tc>
          <w:tcPr>
            <w:tcW w:w="2454" w:type="dxa"/>
          </w:tcPr>
          <w:p w:rsidR="007C1462" w:rsidRPr="00823C6E" w:rsidRDefault="007C1462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Indica que la tarea o error tiene relación con la mejora del rendimiento de la aplicación.</w:t>
            </w:r>
          </w:p>
        </w:tc>
      </w:tr>
      <w:tr w:rsidR="00823C6E" w:rsidRPr="00823C6E" w:rsidTr="00823C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7C1462" w:rsidRPr="00823C6E" w:rsidRDefault="007C1462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TFUN.SEGURIDAD</w:t>
            </w:r>
          </w:p>
        </w:tc>
        <w:tc>
          <w:tcPr>
            <w:tcW w:w="755" w:type="dxa"/>
          </w:tcPr>
          <w:p w:rsidR="007C1462" w:rsidRPr="00823C6E" w:rsidRDefault="007C1462" w:rsidP="005B5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7C1462" w:rsidRPr="00823C6E" w:rsidRDefault="007C1462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TIPO FUNCIONALIDAD</w:t>
            </w:r>
          </w:p>
        </w:tc>
        <w:tc>
          <w:tcPr>
            <w:tcW w:w="1276" w:type="dxa"/>
          </w:tcPr>
          <w:p w:rsidR="007C1462" w:rsidRPr="00823C6E" w:rsidRDefault="00DF5409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SEGURIDAD</w:t>
            </w:r>
          </w:p>
        </w:tc>
        <w:tc>
          <w:tcPr>
            <w:tcW w:w="992" w:type="dxa"/>
          </w:tcPr>
          <w:p w:rsidR="007C1462" w:rsidRPr="00823C6E" w:rsidRDefault="00DF5409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#A8D695</w:t>
            </w:r>
          </w:p>
        </w:tc>
        <w:tc>
          <w:tcPr>
            <w:tcW w:w="2454" w:type="dxa"/>
          </w:tcPr>
          <w:p w:rsidR="007C1462" w:rsidRPr="00823C6E" w:rsidRDefault="00DF5409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Indica que la tarea o error tiene relación con la mejora de la seguridad de la aplicación.</w:t>
            </w:r>
          </w:p>
        </w:tc>
      </w:tr>
      <w:tr w:rsidR="00823C6E" w:rsidRPr="00823C6E" w:rsidTr="00823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DF5409" w:rsidRPr="00823C6E" w:rsidRDefault="00DF5409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TFUN.SERVIDOR</w:t>
            </w:r>
          </w:p>
        </w:tc>
        <w:tc>
          <w:tcPr>
            <w:tcW w:w="755" w:type="dxa"/>
          </w:tcPr>
          <w:p w:rsidR="00DF5409" w:rsidRPr="00823C6E" w:rsidRDefault="00DF5409" w:rsidP="005B5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F5409" w:rsidRPr="00823C6E" w:rsidRDefault="00DF5409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TIPO FUNCIONALIDAD</w:t>
            </w:r>
          </w:p>
        </w:tc>
        <w:tc>
          <w:tcPr>
            <w:tcW w:w="1276" w:type="dxa"/>
          </w:tcPr>
          <w:p w:rsidR="00DF5409" w:rsidRPr="00823C6E" w:rsidRDefault="00DF5409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SERVIDOR</w:t>
            </w:r>
          </w:p>
        </w:tc>
        <w:tc>
          <w:tcPr>
            <w:tcW w:w="992" w:type="dxa"/>
          </w:tcPr>
          <w:p w:rsidR="00DF5409" w:rsidRPr="00823C6E" w:rsidRDefault="00DF5409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#A8D695</w:t>
            </w:r>
          </w:p>
        </w:tc>
        <w:tc>
          <w:tcPr>
            <w:tcW w:w="2454" w:type="dxa"/>
          </w:tcPr>
          <w:p w:rsidR="00DF5409" w:rsidRPr="00823C6E" w:rsidRDefault="00DF5409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Indica que la tarea o error tiene relación con alguna medida a aplicar en la configuración del servidor.</w:t>
            </w:r>
          </w:p>
        </w:tc>
      </w:tr>
      <w:tr w:rsidR="00823C6E" w:rsidRPr="00823C6E" w:rsidTr="00823C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DF5409" w:rsidRPr="00823C6E" w:rsidRDefault="00DF5409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TERR.EMERGENCIA</w:t>
            </w:r>
          </w:p>
        </w:tc>
        <w:tc>
          <w:tcPr>
            <w:tcW w:w="755" w:type="dxa"/>
          </w:tcPr>
          <w:p w:rsidR="00DF5409" w:rsidRPr="00823C6E" w:rsidRDefault="00DF5409" w:rsidP="005B5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F5409" w:rsidRPr="00823C6E" w:rsidRDefault="00DF5409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TIPO ERROR</w:t>
            </w:r>
          </w:p>
        </w:tc>
        <w:tc>
          <w:tcPr>
            <w:tcW w:w="1276" w:type="dxa"/>
          </w:tcPr>
          <w:p w:rsidR="00DF5409" w:rsidRPr="00823C6E" w:rsidRDefault="00DF5409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EMERGENCIA</w:t>
            </w:r>
          </w:p>
        </w:tc>
        <w:tc>
          <w:tcPr>
            <w:tcW w:w="992" w:type="dxa"/>
          </w:tcPr>
          <w:p w:rsidR="00DF5409" w:rsidRPr="00823C6E" w:rsidRDefault="00DF5409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#FF0000</w:t>
            </w:r>
          </w:p>
        </w:tc>
        <w:tc>
          <w:tcPr>
            <w:tcW w:w="2454" w:type="dxa"/>
          </w:tcPr>
          <w:p w:rsidR="00DF5409" w:rsidRPr="00823C6E" w:rsidRDefault="00DF5409" w:rsidP="00442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Indica que el error detectado debe ser atendido lo antes posible.</w:t>
            </w:r>
          </w:p>
        </w:tc>
      </w:tr>
      <w:tr w:rsidR="00823C6E" w:rsidRPr="00823C6E" w:rsidTr="00823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DF5409" w:rsidRPr="00823C6E" w:rsidRDefault="00DF5409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TERR.GRAVE</w:t>
            </w:r>
          </w:p>
        </w:tc>
        <w:tc>
          <w:tcPr>
            <w:tcW w:w="755" w:type="dxa"/>
          </w:tcPr>
          <w:p w:rsidR="00DF5409" w:rsidRPr="00823C6E" w:rsidRDefault="00DF5409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F5409" w:rsidRPr="00823C6E" w:rsidRDefault="00DF5409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TIPO ERROR</w:t>
            </w:r>
          </w:p>
        </w:tc>
        <w:tc>
          <w:tcPr>
            <w:tcW w:w="1276" w:type="dxa"/>
          </w:tcPr>
          <w:p w:rsidR="00DF5409" w:rsidRPr="00823C6E" w:rsidRDefault="00DF5409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GRAVE</w:t>
            </w:r>
          </w:p>
        </w:tc>
        <w:tc>
          <w:tcPr>
            <w:tcW w:w="992" w:type="dxa"/>
          </w:tcPr>
          <w:p w:rsidR="00DF5409" w:rsidRPr="00823C6E" w:rsidRDefault="00DF5409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#FF0000</w:t>
            </w:r>
          </w:p>
        </w:tc>
        <w:tc>
          <w:tcPr>
            <w:tcW w:w="2454" w:type="dxa"/>
          </w:tcPr>
          <w:p w:rsidR="00DF5409" w:rsidRPr="00823C6E" w:rsidRDefault="00DF5409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Indica que el error detectado tiene un nivel grave sobre la aplicación.</w:t>
            </w:r>
          </w:p>
        </w:tc>
      </w:tr>
      <w:tr w:rsidR="00823C6E" w:rsidRPr="00823C6E" w:rsidTr="00823C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DF5409" w:rsidRPr="00823C6E" w:rsidRDefault="00DF5409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TERR.MEDIO</w:t>
            </w:r>
          </w:p>
        </w:tc>
        <w:tc>
          <w:tcPr>
            <w:tcW w:w="755" w:type="dxa"/>
          </w:tcPr>
          <w:p w:rsidR="00DF5409" w:rsidRPr="00823C6E" w:rsidRDefault="00DF5409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F5409" w:rsidRPr="00823C6E" w:rsidRDefault="00DF5409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TIPO ERROR</w:t>
            </w:r>
          </w:p>
        </w:tc>
        <w:tc>
          <w:tcPr>
            <w:tcW w:w="1276" w:type="dxa"/>
          </w:tcPr>
          <w:p w:rsidR="00DF5409" w:rsidRPr="00823C6E" w:rsidRDefault="00DF5409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MEDIO</w:t>
            </w:r>
          </w:p>
        </w:tc>
        <w:tc>
          <w:tcPr>
            <w:tcW w:w="992" w:type="dxa"/>
          </w:tcPr>
          <w:p w:rsidR="00DF5409" w:rsidRPr="00823C6E" w:rsidRDefault="00DF5409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#FF0000</w:t>
            </w:r>
          </w:p>
        </w:tc>
        <w:tc>
          <w:tcPr>
            <w:tcW w:w="2454" w:type="dxa"/>
          </w:tcPr>
          <w:p w:rsidR="00DF5409" w:rsidRPr="00823C6E" w:rsidRDefault="00DF5409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Indica que el error detectado tiene un nivel medio sobre la aplicación.</w:t>
            </w:r>
          </w:p>
        </w:tc>
      </w:tr>
      <w:tr w:rsidR="00823C6E" w:rsidRPr="00823C6E" w:rsidTr="00823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DF5409" w:rsidRPr="00823C6E" w:rsidRDefault="00DF5409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TERR.BAJO</w:t>
            </w:r>
          </w:p>
        </w:tc>
        <w:tc>
          <w:tcPr>
            <w:tcW w:w="755" w:type="dxa"/>
          </w:tcPr>
          <w:p w:rsidR="00DF5409" w:rsidRPr="00823C6E" w:rsidRDefault="00DF5409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F5409" w:rsidRPr="00823C6E" w:rsidRDefault="00DF5409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TIPO ERROR</w:t>
            </w:r>
          </w:p>
        </w:tc>
        <w:tc>
          <w:tcPr>
            <w:tcW w:w="1276" w:type="dxa"/>
          </w:tcPr>
          <w:p w:rsidR="00DF5409" w:rsidRPr="00823C6E" w:rsidRDefault="00DF5409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BAJO</w:t>
            </w:r>
          </w:p>
        </w:tc>
        <w:tc>
          <w:tcPr>
            <w:tcW w:w="992" w:type="dxa"/>
          </w:tcPr>
          <w:p w:rsidR="00DF5409" w:rsidRPr="00823C6E" w:rsidRDefault="00DF5409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#FF0000</w:t>
            </w:r>
          </w:p>
        </w:tc>
        <w:tc>
          <w:tcPr>
            <w:tcW w:w="2454" w:type="dxa"/>
          </w:tcPr>
          <w:p w:rsidR="00DF5409" w:rsidRPr="00823C6E" w:rsidRDefault="00DF5409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Indica que el error detectado tiene un nivel bajo sobre la aplicación.</w:t>
            </w:r>
          </w:p>
        </w:tc>
      </w:tr>
      <w:tr w:rsidR="00823C6E" w:rsidRPr="00823C6E" w:rsidTr="00823C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DF5409" w:rsidRPr="00823C6E" w:rsidRDefault="00A070F4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PLAT.CSS</w:t>
            </w:r>
          </w:p>
        </w:tc>
        <w:tc>
          <w:tcPr>
            <w:tcW w:w="755" w:type="dxa"/>
          </w:tcPr>
          <w:p w:rsidR="00DF5409" w:rsidRPr="00823C6E" w:rsidRDefault="00A070F4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DF5409" w:rsidRPr="00823C6E" w:rsidRDefault="00A070F4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PLATAFORMA</w:t>
            </w:r>
          </w:p>
        </w:tc>
        <w:tc>
          <w:tcPr>
            <w:tcW w:w="1276" w:type="dxa"/>
          </w:tcPr>
          <w:p w:rsidR="00DF5409" w:rsidRPr="00823C6E" w:rsidRDefault="00A070F4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CSS</w:t>
            </w:r>
          </w:p>
        </w:tc>
        <w:tc>
          <w:tcPr>
            <w:tcW w:w="992" w:type="dxa"/>
          </w:tcPr>
          <w:p w:rsidR="00DF5409" w:rsidRPr="00823C6E" w:rsidRDefault="00A070F4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#A295D6</w:t>
            </w:r>
          </w:p>
        </w:tc>
        <w:tc>
          <w:tcPr>
            <w:tcW w:w="2454" w:type="dxa"/>
          </w:tcPr>
          <w:p w:rsidR="00DF5409" w:rsidRPr="00823C6E" w:rsidRDefault="00A070F4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Indica que la tarea involucra CSS</w:t>
            </w:r>
          </w:p>
        </w:tc>
      </w:tr>
      <w:tr w:rsidR="00823C6E" w:rsidRPr="00823C6E" w:rsidTr="00823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A070F4" w:rsidRPr="00823C6E" w:rsidRDefault="00A070F4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PLAT.JAVASCRIPT</w:t>
            </w:r>
          </w:p>
        </w:tc>
        <w:tc>
          <w:tcPr>
            <w:tcW w:w="755" w:type="dxa"/>
          </w:tcPr>
          <w:p w:rsidR="00A070F4" w:rsidRPr="00823C6E" w:rsidRDefault="00A070F4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A070F4" w:rsidRPr="00823C6E" w:rsidRDefault="00A070F4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PLATAFORMA</w:t>
            </w:r>
          </w:p>
        </w:tc>
        <w:tc>
          <w:tcPr>
            <w:tcW w:w="1276" w:type="dxa"/>
          </w:tcPr>
          <w:p w:rsidR="00A070F4" w:rsidRPr="00823C6E" w:rsidRDefault="00A070F4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JAVASCRIPT</w:t>
            </w:r>
          </w:p>
        </w:tc>
        <w:tc>
          <w:tcPr>
            <w:tcW w:w="992" w:type="dxa"/>
          </w:tcPr>
          <w:p w:rsidR="00A070F4" w:rsidRPr="00823C6E" w:rsidRDefault="00A070F4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#A295D6</w:t>
            </w:r>
          </w:p>
        </w:tc>
        <w:tc>
          <w:tcPr>
            <w:tcW w:w="2454" w:type="dxa"/>
          </w:tcPr>
          <w:p w:rsidR="00A070F4" w:rsidRPr="00823C6E" w:rsidRDefault="00A070F4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Indica que la tarea involucra JavaScript</w:t>
            </w:r>
          </w:p>
        </w:tc>
      </w:tr>
      <w:tr w:rsidR="00823C6E" w:rsidRPr="00823C6E" w:rsidTr="00823C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A070F4" w:rsidRPr="00823C6E" w:rsidRDefault="00A070F4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PLAT.PHP</w:t>
            </w:r>
          </w:p>
        </w:tc>
        <w:tc>
          <w:tcPr>
            <w:tcW w:w="755" w:type="dxa"/>
          </w:tcPr>
          <w:p w:rsidR="00A070F4" w:rsidRPr="00823C6E" w:rsidRDefault="00A070F4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A070F4" w:rsidRPr="00823C6E" w:rsidRDefault="00A070F4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PLATAFORMA</w:t>
            </w:r>
          </w:p>
        </w:tc>
        <w:tc>
          <w:tcPr>
            <w:tcW w:w="1276" w:type="dxa"/>
          </w:tcPr>
          <w:p w:rsidR="00A070F4" w:rsidRPr="00823C6E" w:rsidRDefault="00A070F4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PHP</w:t>
            </w:r>
          </w:p>
        </w:tc>
        <w:tc>
          <w:tcPr>
            <w:tcW w:w="992" w:type="dxa"/>
          </w:tcPr>
          <w:p w:rsidR="00A070F4" w:rsidRPr="00823C6E" w:rsidRDefault="00A070F4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#A295D6</w:t>
            </w:r>
          </w:p>
        </w:tc>
        <w:tc>
          <w:tcPr>
            <w:tcW w:w="2454" w:type="dxa"/>
          </w:tcPr>
          <w:p w:rsidR="00A070F4" w:rsidRPr="00823C6E" w:rsidRDefault="00A070F4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Indica que la tarea involucra PHP</w:t>
            </w:r>
          </w:p>
        </w:tc>
      </w:tr>
      <w:tr w:rsidR="00823C6E" w:rsidRPr="00823C6E" w:rsidTr="00823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A070F4" w:rsidRPr="00823C6E" w:rsidRDefault="00A070F4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PLAT.HTML</w:t>
            </w:r>
          </w:p>
        </w:tc>
        <w:tc>
          <w:tcPr>
            <w:tcW w:w="755" w:type="dxa"/>
          </w:tcPr>
          <w:p w:rsidR="00A070F4" w:rsidRPr="00823C6E" w:rsidRDefault="00A070F4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A070F4" w:rsidRPr="00823C6E" w:rsidRDefault="00A070F4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PLATAFORMA</w:t>
            </w:r>
          </w:p>
        </w:tc>
        <w:tc>
          <w:tcPr>
            <w:tcW w:w="1276" w:type="dxa"/>
          </w:tcPr>
          <w:p w:rsidR="00A070F4" w:rsidRPr="00823C6E" w:rsidRDefault="00A070F4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HTML</w:t>
            </w:r>
          </w:p>
        </w:tc>
        <w:tc>
          <w:tcPr>
            <w:tcW w:w="992" w:type="dxa"/>
          </w:tcPr>
          <w:p w:rsidR="00A070F4" w:rsidRPr="00823C6E" w:rsidRDefault="00A070F4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#A295D6</w:t>
            </w:r>
          </w:p>
        </w:tc>
        <w:tc>
          <w:tcPr>
            <w:tcW w:w="2454" w:type="dxa"/>
          </w:tcPr>
          <w:p w:rsidR="00A070F4" w:rsidRPr="00823C6E" w:rsidRDefault="00A070F4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Indica que la tarea involucra HTML</w:t>
            </w:r>
          </w:p>
        </w:tc>
      </w:tr>
      <w:tr w:rsidR="00823C6E" w:rsidRPr="00823C6E" w:rsidTr="00823C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A070F4" w:rsidRPr="00823C6E" w:rsidRDefault="00A070F4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ESTA.</w:t>
            </w:r>
            <w:r w:rsidR="00A055BB"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PEND.APROBACION</w:t>
            </w:r>
          </w:p>
        </w:tc>
        <w:tc>
          <w:tcPr>
            <w:tcW w:w="755" w:type="dxa"/>
          </w:tcPr>
          <w:p w:rsidR="00A070F4" w:rsidRPr="00823C6E" w:rsidRDefault="00A055BB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A070F4" w:rsidRPr="00823C6E" w:rsidRDefault="00A055BB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ESTADO</w:t>
            </w:r>
          </w:p>
        </w:tc>
        <w:tc>
          <w:tcPr>
            <w:tcW w:w="1276" w:type="dxa"/>
          </w:tcPr>
          <w:p w:rsidR="00A070F4" w:rsidRPr="00823C6E" w:rsidRDefault="00A055BB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PEND.APROBACION</w:t>
            </w:r>
          </w:p>
        </w:tc>
        <w:tc>
          <w:tcPr>
            <w:tcW w:w="992" w:type="dxa"/>
          </w:tcPr>
          <w:p w:rsidR="00A070F4" w:rsidRPr="00823C6E" w:rsidRDefault="00A055BB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#4AF1D6</w:t>
            </w:r>
          </w:p>
        </w:tc>
        <w:tc>
          <w:tcPr>
            <w:tcW w:w="2454" w:type="dxa"/>
          </w:tcPr>
          <w:p w:rsidR="00A070F4" w:rsidRPr="00823C6E" w:rsidRDefault="00A055BB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 xml:space="preserve">Indica que el estado de la tarea o </w:t>
            </w:r>
            <w:r w:rsidR="006D7F58" w:rsidRPr="00823C6E">
              <w:rPr>
                <w:rFonts w:asciiTheme="majorHAnsi" w:hAnsiTheme="majorHAnsi" w:cstheme="majorHAnsi"/>
                <w:sz w:val="16"/>
                <w:szCs w:val="16"/>
              </w:rPr>
              <w:t>error está en estado de pendiente aprobación.</w:t>
            </w:r>
          </w:p>
        </w:tc>
      </w:tr>
      <w:tr w:rsidR="00823C6E" w:rsidRPr="00823C6E" w:rsidTr="00823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6D7F58" w:rsidRPr="00823C6E" w:rsidRDefault="006D7F58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ESTA.APROBADO</w:t>
            </w:r>
          </w:p>
        </w:tc>
        <w:tc>
          <w:tcPr>
            <w:tcW w:w="755" w:type="dxa"/>
          </w:tcPr>
          <w:p w:rsidR="006D7F58" w:rsidRPr="00823C6E" w:rsidRDefault="006D7F58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6D7F58" w:rsidRPr="00823C6E" w:rsidRDefault="006D7F58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ESTADO</w:t>
            </w:r>
          </w:p>
        </w:tc>
        <w:tc>
          <w:tcPr>
            <w:tcW w:w="1276" w:type="dxa"/>
          </w:tcPr>
          <w:p w:rsidR="006D7F58" w:rsidRPr="00823C6E" w:rsidRDefault="006D7F58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APROBADO</w:t>
            </w:r>
          </w:p>
        </w:tc>
        <w:tc>
          <w:tcPr>
            <w:tcW w:w="992" w:type="dxa"/>
          </w:tcPr>
          <w:p w:rsidR="006D7F58" w:rsidRPr="00823C6E" w:rsidRDefault="006D7F58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#4AF1D6</w:t>
            </w:r>
          </w:p>
        </w:tc>
        <w:tc>
          <w:tcPr>
            <w:tcW w:w="2454" w:type="dxa"/>
          </w:tcPr>
          <w:p w:rsidR="006D7F58" w:rsidRPr="00823C6E" w:rsidRDefault="006D7F58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Indica que el estado de la tarea o error está en estado de aprobado.</w:t>
            </w:r>
          </w:p>
        </w:tc>
      </w:tr>
      <w:tr w:rsidR="00823C6E" w:rsidRPr="00823C6E" w:rsidTr="00823C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6D7F58" w:rsidRPr="00823C6E" w:rsidRDefault="006D7F58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ESTA.NO.APROBADO</w:t>
            </w:r>
          </w:p>
        </w:tc>
        <w:tc>
          <w:tcPr>
            <w:tcW w:w="755" w:type="dxa"/>
          </w:tcPr>
          <w:p w:rsidR="006D7F58" w:rsidRPr="00823C6E" w:rsidRDefault="006D7F58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6D7F58" w:rsidRPr="00823C6E" w:rsidRDefault="006D7F58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ESTADO</w:t>
            </w:r>
          </w:p>
        </w:tc>
        <w:tc>
          <w:tcPr>
            <w:tcW w:w="1276" w:type="dxa"/>
          </w:tcPr>
          <w:p w:rsidR="006D7F58" w:rsidRPr="00823C6E" w:rsidRDefault="006D7F58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NO APROBADO</w:t>
            </w:r>
          </w:p>
        </w:tc>
        <w:tc>
          <w:tcPr>
            <w:tcW w:w="992" w:type="dxa"/>
          </w:tcPr>
          <w:p w:rsidR="006D7F58" w:rsidRPr="00823C6E" w:rsidRDefault="006D7F58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#4AF1D6</w:t>
            </w:r>
          </w:p>
        </w:tc>
        <w:tc>
          <w:tcPr>
            <w:tcW w:w="2454" w:type="dxa"/>
          </w:tcPr>
          <w:p w:rsidR="006D7F58" w:rsidRPr="00823C6E" w:rsidRDefault="006D7F58" w:rsidP="00DF5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Indica que el estado de la tarea o error está en estado de no aprobado.</w:t>
            </w:r>
          </w:p>
        </w:tc>
      </w:tr>
      <w:tr w:rsidR="00823C6E" w:rsidRPr="00823C6E" w:rsidTr="00823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lastRenderedPageBreak/>
              <w:t>ESTA.ELIMINADO</w:t>
            </w:r>
          </w:p>
        </w:tc>
        <w:tc>
          <w:tcPr>
            <w:tcW w:w="755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ESTADO</w:t>
            </w:r>
          </w:p>
        </w:tc>
        <w:tc>
          <w:tcPr>
            <w:tcW w:w="1276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ELIMINADO</w:t>
            </w:r>
          </w:p>
        </w:tc>
        <w:tc>
          <w:tcPr>
            <w:tcW w:w="992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#4AF1D6</w:t>
            </w:r>
          </w:p>
        </w:tc>
        <w:tc>
          <w:tcPr>
            <w:tcW w:w="2454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Indica que el estado de la tarea o error está en estado de eliminado.</w:t>
            </w:r>
          </w:p>
        </w:tc>
      </w:tr>
      <w:tr w:rsidR="00823C6E" w:rsidRPr="00823C6E" w:rsidTr="00823C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ESTA.DUPLICADO</w:t>
            </w:r>
          </w:p>
        </w:tc>
        <w:tc>
          <w:tcPr>
            <w:tcW w:w="755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ESTADO</w:t>
            </w:r>
          </w:p>
        </w:tc>
        <w:tc>
          <w:tcPr>
            <w:tcW w:w="1276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DUPLICADO</w:t>
            </w:r>
          </w:p>
        </w:tc>
        <w:tc>
          <w:tcPr>
            <w:tcW w:w="992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#4AF1D6</w:t>
            </w:r>
          </w:p>
        </w:tc>
        <w:tc>
          <w:tcPr>
            <w:tcW w:w="2454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Indica que el estado de la tarea o error está en estado de duplicado con otra tarea.</w:t>
            </w:r>
          </w:p>
        </w:tc>
      </w:tr>
      <w:tr w:rsidR="00823C6E" w:rsidRPr="00823C6E" w:rsidTr="00823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ESTA.DESARROLLO</w:t>
            </w:r>
          </w:p>
        </w:tc>
        <w:tc>
          <w:tcPr>
            <w:tcW w:w="755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ESTADO</w:t>
            </w:r>
          </w:p>
        </w:tc>
        <w:tc>
          <w:tcPr>
            <w:tcW w:w="1276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DESARROLLO</w:t>
            </w:r>
          </w:p>
        </w:tc>
        <w:tc>
          <w:tcPr>
            <w:tcW w:w="992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#4AF1D6</w:t>
            </w:r>
          </w:p>
        </w:tc>
        <w:tc>
          <w:tcPr>
            <w:tcW w:w="2454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Indica que el estado de la tarea o error está en estado de desarrollo.</w:t>
            </w:r>
          </w:p>
        </w:tc>
      </w:tr>
      <w:tr w:rsidR="00823C6E" w:rsidRPr="00823C6E" w:rsidTr="00823C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ESTA.ESPERA</w:t>
            </w:r>
          </w:p>
        </w:tc>
        <w:tc>
          <w:tcPr>
            <w:tcW w:w="755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ESTADO</w:t>
            </w:r>
          </w:p>
        </w:tc>
        <w:tc>
          <w:tcPr>
            <w:tcW w:w="1276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ESPERA</w:t>
            </w:r>
          </w:p>
        </w:tc>
        <w:tc>
          <w:tcPr>
            <w:tcW w:w="992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#4AF1D6</w:t>
            </w:r>
          </w:p>
        </w:tc>
        <w:tc>
          <w:tcPr>
            <w:tcW w:w="2454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Indica que el estado de la tarea o error está en estado de espera por algún motivo.</w:t>
            </w:r>
          </w:p>
        </w:tc>
      </w:tr>
      <w:tr w:rsidR="00823C6E" w:rsidRPr="00823C6E" w:rsidTr="00823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ESTA.REVI.COORDINADOR</w:t>
            </w:r>
          </w:p>
        </w:tc>
        <w:tc>
          <w:tcPr>
            <w:tcW w:w="755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ESTADO</w:t>
            </w:r>
          </w:p>
        </w:tc>
        <w:tc>
          <w:tcPr>
            <w:tcW w:w="1276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REVISIÓN COORDINADOR</w:t>
            </w:r>
          </w:p>
        </w:tc>
        <w:tc>
          <w:tcPr>
            <w:tcW w:w="992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#4AF1D6</w:t>
            </w:r>
          </w:p>
        </w:tc>
        <w:tc>
          <w:tcPr>
            <w:tcW w:w="2454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Indica que el estado de la tarea o error está en estado de ser revisado por el coordinador.</w:t>
            </w:r>
          </w:p>
        </w:tc>
      </w:tr>
      <w:tr w:rsidR="00823C6E" w:rsidRPr="00823C6E" w:rsidTr="00823C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ESTA.PRUEB.USUARIO</w:t>
            </w:r>
          </w:p>
        </w:tc>
        <w:tc>
          <w:tcPr>
            <w:tcW w:w="755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ESTADO</w:t>
            </w:r>
          </w:p>
        </w:tc>
        <w:tc>
          <w:tcPr>
            <w:tcW w:w="1276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PRUEBAS DE USUARIO</w:t>
            </w:r>
          </w:p>
        </w:tc>
        <w:tc>
          <w:tcPr>
            <w:tcW w:w="992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#4AF1D6</w:t>
            </w:r>
          </w:p>
        </w:tc>
        <w:tc>
          <w:tcPr>
            <w:tcW w:w="2454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Indica que el estado de la tarea o error está en estado de pruebas de usuario.</w:t>
            </w:r>
          </w:p>
        </w:tc>
      </w:tr>
      <w:tr w:rsidR="00823C6E" w:rsidRPr="00823C6E" w:rsidTr="00823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ESTA.SOLI.CAMBIOS</w:t>
            </w:r>
          </w:p>
        </w:tc>
        <w:tc>
          <w:tcPr>
            <w:tcW w:w="755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ESTADO</w:t>
            </w:r>
          </w:p>
        </w:tc>
        <w:tc>
          <w:tcPr>
            <w:tcW w:w="1276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SOLICITUD DE CAMBIOS</w:t>
            </w:r>
          </w:p>
        </w:tc>
        <w:tc>
          <w:tcPr>
            <w:tcW w:w="992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#4AF1D6</w:t>
            </w:r>
          </w:p>
        </w:tc>
        <w:tc>
          <w:tcPr>
            <w:tcW w:w="2454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Indica que el estado de la tarea o error está en estado de solicitud de cambios detectados por el coordinador u en pruebas de usuario.</w:t>
            </w:r>
          </w:p>
        </w:tc>
      </w:tr>
      <w:tr w:rsidR="00823C6E" w:rsidRPr="00823C6E" w:rsidTr="00823C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ESTA.COMPLETADO</w:t>
            </w:r>
          </w:p>
        </w:tc>
        <w:tc>
          <w:tcPr>
            <w:tcW w:w="755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ESTADO</w:t>
            </w:r>
          </w:p>
        </w:tc>
        <w:tc>
          <w:tcPr>
            <w:tcW w:w="1276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COMPLETADO</w:t>
            </w:r>
          </w:p>
        </w:tc>
        <w:tc>
          <w:tcPr>
            <w:tcW w:w="992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#4AF1D6</w:t>
            </w:r>
          </w:p>
        </w:tc>
        <w:tc>
          <w:tcPr>
            <w:tcW w:w="2454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Indica que el estado de la tarea o error está en estado de completado.</w:t>
            </w:r>
          </w:p>
        </w:tc>
      </w:tr>
      <w:tr w:rsidR="00823C6E" w:rsidRPr="00823C6E" w:rsidTr="00823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ESTA.CERRADA</w:t>
            </w:r>
          </w:p>
        </w:tc>
        <w:tc>
          <w:tcPr>
            <w:tcW w:w="755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ESTADO</w:t>
            </w:r>
          </w:p>
        </w:tc>
        <w:tc>
          <w:tcPr>
            <w:tcW w:w="1276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CERRADO</w:t>
            </w:r>
          </w:p>
        </w:tc>
        <w:tc>
          <w:tcPr>
            <w:tcW w:w="992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#4AF1D6</w:t>
            </w:r>
          </w:p>
        </w:tc>
        <w:tc>
          <w:tcPr>
            <w:tcW w:w="2454" w:type="dxa"/>
          </w:tcPr>
          <w:p w:rsidR="006D7F58" w:rsidRPr="00823C6E" w:rsidRDefault="006D7F58" w:rsidP="006D7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Indica que el estado de la tarea o error está en estado de cerrada.</w:t>
            </w:r>
          </w:p>
        </w:tc>
      </w:tr>
      <w:tr w:rsidR="00562B01" w:rsidRPr="00823C6E" w:rsidTr="00823C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ESTA.ATRASADA</w:t>
            </w:r>
          </w:p>
        </w:tc>
        <w:tc>
          <w:tcPr>
            <w:tcW w:w="755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ESTADO</w:t>
            </w:r>
          </w:p>
        </w:tc>
        <w:tc>
          <w:tcPr>
            <w:tcW w:w="1276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ATRASADA</w:t>
            </w:r>
          </w:p>
        </w:tc>
        <w:tc>
          <w:tcPr>
            <w:tcW w:w="992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#CC0033</w:t>
            </w:r>
          </w:p>
        </w:tc>
        <w:tc>
          <w:tcPr>
            <w:tcW w:w="2454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 xml:space="preserve">Indica que el estado de la tarea o error está en estado de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atrasada</w:t>
            </w:r>
            <w:bookmarkStart w:id="0" w:name="_GoBack"/>
            <w:bookmarkEnd w:id="0"/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</w:tr>
      <w:tr w:rsidR="00562B01" w:rsidRPr="00823C6E" w:rsidTr="00823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UNIO.UNIR</w:t>
            </w:r>
          </w:p>
        </w:tc>
        <w:tc>
          <w:tcPr>
            <w:tcW w:w="755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 xml:space="preserve">UNIÓN </w:t>
            </w:r>
          </w:p>
        </w:tc>
        <w:tc>
          <w:tcPr>
            <w:tcW w:w="1276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UNIR</w:t>
            </w:r>
          </w:p>
        </w:tc>
        <w:tc>
          <w:tcPr>
            <w:tcW w:w="992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#8E44AD</w:t>
            </w:r>
          </w:p>
        </w:tc>
        <w:tc>
          <w:tcPr>
            <w:tcW w:w="2454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 xml:space="preserve">Indica que se desea que se una la tarea completada al master. </w:t>
            </w:r>
          </w:p>
        </w:tc>
      </w:tr>
      <w:tr w:rsidR="00562B01" w:rsidRPr="00823C6E" w:rsidTr="00823C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UNIO.NO.UNIR</w:t>
            </w:r>
          </w:p>
        </w:tc>
        <w:tc>
          <w:tcPr>
            <w:tcW w:w="755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UNIÓN</w:t>
            </w:r>
          </w:p>
        </w:tc>
        <w:tc>
          <w:tcPr>
            <w:tcW w:w="1276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NO UNIR</w:t>
            </w:r>
          </w:p>
        </w:tc>
        <w:tc>
          <w:tcPr>
            <w:tcW w:w="992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#8E44AD</w:t>
            </w:r>
          </w:p>
        </w:tc>
        <w:tc>
          <w:tcPr>
            <w:tcW w:w="2454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Indica que la tarea solicitada a unir o es candidata a la unión.</w:t>
            </w:r>
          </w:p>
        </w:tc>
      </w:tr>
      <w:tr w:rsidR="00562B01" w:rsidRPr="00823C6E" w:rsidTr="00823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RETR.DISCUSION</w:t>
            </w:r>
          </w:p>
        </w:tc>
        <w:tc>
          <w:tcPr>
            <w:tcW w:w="755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RETROALIMENTACIÓN</w:t>
            </w:r>
          </w:p>
        </w:tc>
        <w:tc>
          <w:tcPr>
            <w:tcW w:w="1276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DISCUCIÓN</w:t>
            </w:r>
          </w:p>
        </w:tc>
        <w:tc>
          <w:tcPr>
            <w:tcW w:w="992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#F0AD4E</w:t>
            </w:r>
          </w:p>
        </w:tc>
        <w:tc>
          <w:tcPr>
            <w:tcW w:w="2454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Indica que un miembro del esquipo de desarrollo necesita iniciar una discusión sobre una tarea o error.</w:t>
            </w:r>
          </w:p>
        </w:tc>
      </w:tr>
      <w:tr w:rsidR="00562B01" w:rsidRPr="00823C6E" w:rsidTr="00823C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RETR.CONSULTA</w:t>
            </w:r>
          </w:p>
        </w:tc>
        <w:tc>
          <w:tcPr>
            <w:tcW w:w="755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RETROALIMENTACIÓN</w:t>
            </w:r>
          </w:p>
        </w:tc>
        <w:tc>
          <w:tcPr>
            <w:tcW w:w="1276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CONSULTA</w:t>
            </w:r>
          </w:p>
        </w:tc>
        <w:tc>
          <w:tcPr>
            <w:tcW w:w="992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#F0AD4E</w:t>
            </w:r>
          </w:p>
        </w:tc>
        <w:tc>
          <w:tcPr>
            <w:tcW w:w="2454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Indica que un miembro del esquipo de desarrollo necesita realizar una consulta sobre una tarea o error.</w:t>
            </w:r>
          </w:p>
        </w:tc>
      </w:tr>
      <w:tr w:rsidR="00562B01" w:rsidRPr="00823C6E" w:rsidTr="00823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RETR.COMENTARIOS</w:t>
            </w:r>
          </w:p>
        </w:tc>
        <w:tc>
          <w:tcPr>
            <w:tcW w:w="755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RETROALIMENTACIÓN</w:t>
            </w:r>
          </w:p>
        </w:tc>
        <w:tc>
          <w:tcPr>
            <w:tcW w:w="1276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COMENTARIOS</w:t>
            </w:r>
          </w:p>
        </w:tc>
        <w:tc>
          <w:tcPr>
            <w:tcW w:w="992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#F0AD4E</w:t>
            </w:r>
          </w:p>
        </w:tc>
        <w:tc>
          <w:tcPr>
            <w:tcW w:w="2454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Indica que un miembro del esquipo de desarrollo necesita comentarios sobre una tarea o error.</w:t>
            </w:r>
          </w:p>
        </w:tc>
      </w:tr>
      <w:tr w:rsidR="00562B01" w:rsidRPr="00823C6E" w:rsidTr="00823C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lastRenderedPageBreak/>
              <w:t>RETR.AYUDA</w:t>
            </w:r>
          </w:p>
        </w:tc>
        <w:tc>
          <w:tcPr>
            <w:tcW w:w="755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RETROALIMENTACIÓN</w:t>
            </w:r>
          </w:p>
        </w:tc>
        <w:tc>
          <w:tcPr>
            <w:tcW w:w="1276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AYUDA</w:t>
            </w:r>
          </w:p>
        </w:tc>
        <w:tc>
          <w:tcPr>
            <w:tcW w:w="992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#F0AD4E</w:t>
            </w:r>
          </w:p>
        </w:tc>
        <w:tc>
          <w:tcPr>
            <w:tcW w:w="2454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Indica que un miembro del esquipo de desarrollo necesita ayuda sobre una tarea o error.</w:t>
            </w:r>
          </w:p>
        </w:tc>
      </w:tr>
      <w:tr w:rsidR="00562B01" w:rsidRPr="00823C6E" w:rsidTr="00823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RETR.ESTRATEGIA</w:t>
            </w:r>
          </w:p>
        </w:tc>
        <w:tc>
          <w:tcPr>
            <w:tcW w:w="755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RETROALIMENTACIÓN</w:t>
            </w:r>
          </w:p>
        </w:tc>
        <w:tc>
          <w:tcPr>
            <w:tcW w:w="1276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ESTRATEGÍA</w:t>
            </w:r>
          </w:p>
        </w:tc>
        <w:tc>
          <w:tcPr>
            <w:tcW w:w="992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#F0AD4E</w:t>
            </w:r>
          </w:p>
        </w:tc>
        <w:tc>
          <w:tcPr>
            <w:tcW w:w="2454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Indica que un miembro del esquipo de desarrollo necesita explicar cómo va a realizar su estrategia para abordar una tarea o error.</w:t>
            </w:r>
          </w:p>
        </w:tc>
      </w:tr>
      <w:tr w:rsidR="00562B01" w:rsidRPr="00823C6E" w:rsidTr="00823C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RETR.CERRADA</w:t>
            </w:r>
          </w:p>
        </w:tc>
        <w:tc>
          <w:tcPr>
            <w:tcW w:w="755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RETROALIMENTACIÓN</w:t>
            </w:r>
          </w:p>
        </w:tc>
        <w:tc>
          <w:tcPr>
            <w:tcW w:w="1276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CERRADA</w:t>
            </w:r>
          </w:p>
        </w:tc>
        <w:tc>
          <w:tcPr>
            <w:tcW w:w="992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#F0AD4E</w:t>
            </w:r>
          </w:p>
        </w:tc>
        <w:tc>
          <w:tcPr>
            <w:tcW w:w="2454" w:type="dxa"/>
          </w:tcPr>
          <w:p w:rsidR="00562B01" w:rsidRPr="00823C6E" w:rsidRDefault="00562B01" w:rsidP="00562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823C6E">
              <w:rPr>
                <w:rFonts w:asciiTheme="majorHAnsi" w:hAnsiTheme="majorHAnsi" w:cstheme="majorHAnsi"/>
                <w:sz w:val="16"/>
                <w:szCs w:val="16"/>
              </w:rPr>
              <w:t>Indica que la discusión, comentarios u otro sobre una tarea o error ha sido cerrada.</w:t>
            </w:r>
          </w:p>
        </w:tc>
      </w:tr>
    </w:tbl>
    <w:p w:rsidR="0044288D" w:rsidRDefault="0044288D" w:rsidP="009461E7">
      <w:pPr>
        <w:pBdr>
          <w:bottom w:val="none" w:sz="4" w:space="31" w:color="000000"/>
        </w:pBdr>
        <w:jc w:val="both"/>
      </w:pPr>
    </w:p>
    <w:p w:rsidR="004321AF" w:rsidRPr="00D02777" w:rsidRDefault="00E95C9C">
      <w:pPr>
        <w:tabs>
          <w:tab w:val="left" w:pos="8052"/>
        </w:tabs>
        <w:rPr>
          <w:rFonts w:asciiTheme="majorHAnsi" w:hAnsiTheme="majorHAnsi" w:cstheme="majorHAnsi"/>
        </w:rPr>
      </w:pPr>
      <w:r w:rsidRPr="00D02777">
        <w:rPr>
          <w:rFonts w:asciiTheme="majorHAnsi" w:hAnsiTheme="majorHAnsi" w:cstheme="majorHAnsi"/>
        </w:rPr>
        <w:tab/>
      </w:r>
    </w:p>
    <w:sectPr w:rsidR="004321AF" w:rsidRPr="00D02777">
      <w:headerReference w:type="default" r:id="rId9"/>
      <w:footerReference w:type="default" r:id="rId10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078" w:rsidRDefault="00863078">
      <w:pPr>
        <w:spacing w:after="0" w:line="240" w:lineRule="auto"/>
      </w:pPr>
      <w:r>
        <w:separator/>
      </w:r>
    </w:p>
  </w:endnote>
  <w:endnote w:type="continuationSeparator" w:id="0">
    <w:p w:rsidR="00863078" w:rsidRDefault="00863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462" w:rsidRDefault="007C1462">
    <w:pPr>
      <w:pStyle w:val="Piedepgina"/>
    </w:pP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-618171</wp:posOffset>
              </wp:positionH>
              <wp:positionV relativeFrom="paragraph">
                <wp:posOffset>119379</wp:posOffset>
              </wp:positionV>
              <wp:extent cx="6769099" cy="45718"/>
              <wp:effectExtent l="0" t="0" r="0" b="0"/>
              <wp:wrapNone/>
              <wp:docPr id="3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flipV="1">
                        <a:off x="0" y="0"/>
                        <a:ext cx="6769100" cy="4571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1" o:spid="_x0000_s0000" o:spt="1" style="position:absolute;mso-wrap-distance-left:9.0pt;mso-wrap-distance-top:0.0pt;mso-wrap-distance-right:9.0pt;mso-wrap-distance-bottom:0.0pt;z-index:251659264;o:allowoverlap:true;o:allowincell:true;mso-position-horizontal-relative:text;margin-left:-48.7pt;mso-position-horizontal:absolute;mso-position-vertical-relative:text;margin-top:9.4pt;mso-position-vertical:absolute;width:533.0pt;height:3.6pt;flip:y;" coordsize="100000,100000" path="" fillcolor="#000000">
              <v:path textboxrect="0,0,0,0"/>
              <v:fill opacity="100f"/>
            </v:shape>
          </w:pict>
        </mc:Fallback>
      </mc:AlternateContent>
    </w:r>
  </w:p>
  <w:p w:rsidR="007C1462" w:rsidRPr="00312AC6" w:rsidRDefault="007C1462">
    <w:pPr>
      <w:pStyle w:val="Piedepgina"/>
      <w:rPr>
        <w:color w:val="BFBFBF" w:themeColor="background1" w:themeShade="BF"/>
      </w:rPr>
    </w:pPr>
    <w:r>
      <w:rPr>
        <w:color w:val="BFBFBF" w:themeColor="background1" w:themeShade="BF"/>
      </w:rPr>
      <w:t>Unidad de Gestión e Innovación Tecnológica                                                                    Julio 2019</w:t>
    </w:r>
  </w:p>
  <w:p w:rsidR="007C1462" w:rsidRDefault="007C1462">
    <w:pPr>
      <w:pStyle w:val="Piedepgina"/>
      <w:rPr>
        <w:color w:val="BFBFBF"/>
      </w:rPr>
    </w:pPr>
    <w:r>
      <w:rPr>
        <w:color w:val="BFBFBF" w:themeColor="background1" w:themeShade="BF"/>
      </w:rPr>
      <w:t>UGIT.API.VS-1.0.0</w:t>
    </w:r>
  </w:p>
  <w:p w:rsidR="007C1462" w:rsidRDefault="007C1462">
    <w:pPr>
      <w:pStyle w:val="Piedepgina"/>
      <w:jc w:val="center"/>
      <w:rPr>
        <w:color w:val="BFBFBF"/>
      </w:rPr>
    </w:pPr>
    <w:r>
      <w:rPr>
        <w:color w:val="BFBFBF" w:themeColor="background1" w:themeShade="BF"/>
      </w:rPr>
      <w:fldChar w:fldCharType="begin"/>
    </w:r>
    <w:r>
      <w:rPr>
        <w:color w:val="BFBFBF" w:themeColor="background1" w:themeShade="BF"/>
      </w:rPr>
      <w:instrText>PAGE   \* MERGEFORMAT</w:instrText>
    </w:r>
    <w:r>
      <w:rPr>
        <w:color w:val="BFBFBF" w:themeColor="background1" w:themeShade="BF"/>
      </w:rPr>
      <w:fldChar w:fldCharType="separate"/>
    </w:r>
    <w:r>
      <w:rPr>
        <w:color w:val="BFBFBF" w:themeColor="background1" w:themeShade="BF"/>
        <w:lang w:val="es-ES"/>
      </w:rPr>
      <w:t>12</w:t>
    </w:r>
    <w:r>
      <w:rPr>
        <w:color w:val="BFBFBF" w:themeColor="background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078" w:rsidRDefault="00863078">
      <w:pPr>
        <w:spacing w:after="0" w:line="240" w:lineRule="auto"/>
      </w:pPr>
      <w:r>
        <w:separator/>
      </w:r>
    </w:p>
  </w:footnote>
  <w:footnote w:type="continuationSeparator" w:id="0">
    <w:p w:rsidR="00863078" w:rsidRDefault="00863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Ind w:w="-10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3"/>
      <w:gridCol w:w="7331"/>
    </w:tblGrid>
    <w:tr w:rsidR="007C1462">
      <w:trPr>
        <w:trHeight w:val="66"/>
      </w:trPr>
      <w:tc>
        <w:tcPr>
          <w:tcW w:w="1503" w:type="dxa"/>
        </w:tcPr>
        <w:p w:rsidR="007C1462" w:rsidRDefault="007C1462">
          <w:pPr>
            <w:pStyle w:val="Encabezado"/>
          </w:pPr>
          <w:r>
            <w:rPr>
              <w:noProof/>
              <w:lang w:eastAsia="es-CR"/>
            </w:rPr>
            <w:drawing>
              <wp:inline distT="0" distB="0" distL="0" distR="0">
                <wp:extent cx="750627" cy="328653"/>
                <wp:effectExtent l="0" t="0" r="0" b="0"/>
                <wp:docPr id="1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celeste_fondo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777618" cy="340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1" w:type="dxa"/>
        </w:tcPr>
        <w:p w:rsidR="007C1462" w:rsidRDefault="007C1462">
          <w:pPr>
            <w:spacing w:line="276" w:lineRule="auto"/>
            <w:rPr>
              <w:color w:val="BFBFBF"/>
              <w:sz w:val="20"/>
            </w:rPr>
          </w:pPr>
          <w:r>
            <w:rPr>
              <w:color w:val="BFBFBF" w:themeColor="background1" w:themeShade="BF"/>
              <w:sz w:val="20"/>
            </w:rPr>
            <w:t>Unidad de Gestión e Innovación Tecnológica</w:t>
          </w:r>
        </w:p>
        <w:p w:rsidR="007C1462" w:rsidRDefault="007C1462">
          <w:pPr>
            <w:pStyle w:val="Encabezado"/>
            <w:rPr>
              <w:sz w:val="20"/>
            </w:rPr>
          </w:pPr>
          <w:r>
            <w:rPr>
              <w:color w:val="BFBFBF" w:themeColor="background1" w:themeShade="BF"/>
              <w:sz w:val="20"/>
            </w:rPr>
            <w:t>Sede Interuniversitaria de Alajuela</w:t>
          </w:r>
        </w:p>
      </w:tc>
    </w:tr>
  </w:tbl>
  <w:p w:rsidR="007C1462" w:rsidRDefault="007C1462">
    <w:pPr>
      <w:pStyle w:val="Encabezado"/>
    </w:pP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-532129</wp:posOffset>
              </wp:positionH>
              <wp:positionV relativeFrom="paragraph">
                <wp:posOffset>46659</wp:posOffset>
              </wp:positionV>
              <wp:extent cx="6769288" cy="45718"/>
              <wp:effectExtent l="0" t="0" r="0" b="0"/>
              <wp:wrapNone/>
              <wp:docPr id="2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flipV="1">
                        <a:off x="0" y="0"/>
                        <a:ext cx="6769289" cy="4571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0" o:spid="_x0000_s0000" o:spt="1" style="position:absolute;mso-wrap-distance-left:9.0pt;mso-wrap-distance-top:0.0pt;mso-wrap-distance-right:9.0pt;mso-wrap-distance-bottom:0.0pt;z-index:251661312;o:allowoverlap:true;o:allowincell:true;mso-position-horizontal-relative:text;margin-left:-41.9pt;mso-position-horizontal:absolute;mso-position-vertical-relative:text;margin-top:3.7pt;mso-position-vertical:absolute;width:533.0pt;height:3.6pt;flip:y;" coordsize="100000,100000" path="" fillcolor="#000000">
              <v:path textboxrect="0,0,0,0"/>
              <v:fill opacity="100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1FD4"/>
    <w:multiLevelType w:val="hybridMultilevel"/>
    <w:tmpl w:val="6490504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30D60"/>
    <w:multiLevelType w:val="hybridMultilevel"/>
    <w:tmpl w:val="17626FD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63855"/>
    <w:multiLevelType w:val="hybridMultilevel"/>
    <w:tmpl w:val="989AE64A"/>
    <w:lvl w:ilvl="0" w:tplc="5DB0C2E4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4B56894A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5FF0E9B6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7E680132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160A024E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BE24E694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3EF6E3D8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83E092BA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562EA026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3" w15:restartNumberingAfterBreak="0">
    <w:nsid w:val="277977EE"/>
    <w:multiLevelType w:val="hybridMultilevel"/>
    <w:tmpl w:val="7ED6476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D2C84"/>
    <w:multiLevelType w:val="hybridMultilevel"/>
    <w:tmpl w:val="21FAD9CE"/>
    <w:lvl w:ilvl="0" w:tplc="45F67470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4E28DEF4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C06EE9F2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79844D7C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25EADFD2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36CEE310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8C5E61C0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688C2FC4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BF968546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5" w15:restartNumberingAfterBreak="0">
    <w:nsid w:val="35874943"/>
    <w:multiLevelType w:val="hybridMultilevel"/>
    <w:tmpl w:val="8B4AFD5C"/>
    <w:lvl w:ilvl="0" w:tplc="3D82F9D4">
      <w:start w:val="1"/>
      <w:numFmt w:val="decimal"/>
      <w:lvlText w:val="%1."/>
      <w:lvlJc w:val="left"/>
      <w:pPr>
        <w:ind w:left="720" w:hanging="359"/>
      </w:pPr>
    </w:lvl>
    <w:lvl w:ilvl="1" w:tplc="C88C1ECE">
      <w:start w:val="1"/>
      <w:numFmt w:val="lowerLetter"/>
      <w:lvlText w:val="%2."/>
      <w:lvlJc w:val="left"/>
      <w:pPr>
        <w:ind w:left="1440" w:hanging="359"/>
      </w:pPr>
    </w:lvl>
    <w:lvl w:ilvl="2" w:tplc="2AFA45EA">
      <w:start w:val="1"/>
      <w:numFmt w:val="lowerRoman"/>
      <w:lvlText w:val="%3."/>
      <w:lvlJc w:val="right"/>
      <w:pPr>
        <w:ind w:left="2160" w:hanging="179"/>
      </w:pPr>
    </w:lvl>
    <w:lvl w:ilvl="3" w:tplc="AF3AE90A">
      <w:start w:val="1"/>
      <w:numFmt w:val="decimal"/>
      <w:lvlText w:val="%4."/>
      <w:lvlJc w:val="left"/>
      <w:pPr>
        <w:ind w:left="2880" w:hanging="359"/>
      </w:pPr>
    </w:lvl>
    <w:lvl w:ilvl="4" w:tplc="A150F72A">
      <w:start w:val="1"/>
      <w:numFmt w:val="lowerLetter"/>
      <w:lvlText w:val="%5."/>
      <w:lvlJc w:val="left"/>
      <w:pPr>
        <w:ind w:left="3600" w:hanging="359"/>
      </w:pPr>
    </w:lvl>
    <w:lvl w:ilvl="5" w:tplc="AF641FEE">
      <w:start w:val="1"/>
      <w:numFmt w:val="lowerRoman"/>
      <w:lvlText w:val="%6."/>
      <w:lvlJc w:val="right"/>
      <w:pPr>
        <w:ind w:left="4320" w:hanging="179"/>
      </w:pPr>
    </w:lvl>
    <w:lvl w:ilvl="6" w:tplc="553C66A6">
      <w:start w:val="1"/>
      <w:numFmt w:val="decimal"/>
      <w:lvlText w:val="%7."/>
      <w:lvlJc w:val="left"/>
      <w:pPr>
        <w:ind w:left="5040" w:hanging="359"/>
      </w:pPr>
    </w:lvl>
    <w:lvl w:ilvl="7" w:tplc="72B2AF78">
      <w:start w:val="1"/>
      <w:numFmt w:val="lowerLetter"/>
      <w:lvlText w:val="%8."/>
      <w:lvlJc w:val="left"/>
      <w:pPr>
        <w:ind w:left="5760" w:hanging="359"/>
      </w:pPr>
    </w:lvl>
    <w:lvl w:ilvl="8" w:tplc="16A88AE2">
      <w:start w:val="1"/>
      <w:numFmt w:val="lowerRoman"/>
      <w:lvlText w:val="%9."/>
      <w:lvlJc w:val="right"/>
      <w:pPr>
        <w:ind w:left="6480" w:hanging="179"/>
      </w:pPr>
    </w:lvl>
  </w:abstractNum>
  <w:abstractNum w:abstractNumId="6" w15:restartNumberingAfterBreak="0">
    <w:nsid w:val="396F1923"/>
    <w:multiLevelType w:val="hybridMultilevel"/>
    <w:tmpl w:val="363E406E"/>
    <w:lvl w:ilvl="0" w:tplc="4C3E5C1A">
      <w:start w:val="1"/>
      <w:numFmt w:val="bullet"/>
      <w:lvlText w:val=""/>
      <w:lvlJc w:val="left"/>
      <w:pPr>
        <w:ind w:left="1080" w:hanging="359"/>
      </w:pPr>
      <w:rPr>
        <w:rFonts w:ascii="Symbol" w:hAnsi="Symbol" w:hint="default"/>
      </w:rPr>
    </w:lvl>
    <w:lvl w:ilvl="1" w:tplc="C2B05892">
      <w:start w:val="1"/>
      <w:numFmt w:val="bullet"/>
      <w:lvlText w:val="o"/>
      <w:lvlJc w:val="left"/>
      <w:pPr>
        <w:ind w:left="1800" w:hanging="359"/>
      </w:pPr>
      <w:rPr>
        <w:rFonts w:ascii="Courier New" w:hAnsi="Courier New" w:cs="Courier New" w:hint="default"/>
      </w:rPr>
    </w:lvl>
    <w:lvl w:ilvl="2" w:tplc="449682E6">
      <w:start w:val="1"/>
      <w:numFmt w:val="bullet"/>
      <w:lvlText w:val=""/>
      <w:lvlJc w:val="left"/>
      <w:pPr>
        <w:ind w:left="2520" w:hanging="359"/>
      </w:pPr>
      <w:rPr>
        <w:rFonts w:ascii="Wingdings" w:hAnsi="Wingdings" w:hint="default"/>
      </w:rPr>
    </w:lvl>
    <w:lvl w:ilvl="3" w:tplc="194E0D7A">
      <w:start w:val="1"/>
      <w:numFmt w:val="bullet"/>
      <w:lvlText w:val=""/>
      <w:lvlJc w:val="left"/>
      <w:pPr>
        <w:ind w:left="3240" w:hanging="359"/>
      </w:pPr>
      <w:rPr>
        <w:rFonts w:ascii="Symbol" w:hAnsi="Symbol" w:hint="default"/>
      </w:rPr>
    </w:lvl>
    <w:lvl w:ilvl="4" w:tplc="5E4C0F80">
      <w:start w:val="1"/>
      <w:numFmt w:val="bullet"/>
      <w:lvlText w:val="o"/>
      <w:lvlJc w:val="left"/>
      <w:pPr>
        <w:ind w:left="3960" w:hanging="359"/>
      </w:pPr>
      <w:rPr>
        <w:rFonts w:ascii="Courier New" w:hAnsi="Courier New" w:cs="Courier New" w:hint="default"/>
      </w:rPr>
    </w:lvl>
    <w:lvl w:ilvl="5" w:tplc="257C6DAE">
      <w:start w:val="1"/>
      <w:numFmt w:val="bullet"/>
      <w:lvlText w:val=""/>
      <w:lvlJc w:val="left"/>
      <w:pPr>
        <w:ind w:left="4680" w:hanging="359"/>
      </w:pPr>
      <w:rPr>
        <w:rFonts w:ascii="Wingdings" w:hAnsi="Wingdings" w:hint="default"/>
      </w:rPr>
    </w:lvl>
    <w:lvl w:ilvl="6" w:tplc="0C9AF0EE">
      <w:start w:val="1"/>
      <w:numFmt w:val="bullet"/>
      <w:lvlText w:val=""/>
      <w:lvlJc w:val="left"/>
      <w:pPr>
        <w:ind w:left="5400" w:hanging="359"/>
      </w:pPr>
      <w:rPr>
        <w:rFonts w:ascii="Symbol" w:hAnsi="Symbol" w:hint="default"/>
      </w:rPr>
    </w:lvl>
    <w:lvl w:ilvl="7" w:tplc="7952E55C">
      <w:start w:val="1"/>
      <w:numFmt w:val="bullet"/>
      <w:lvlText w:val="o"/>
      <w:lvlJc w:val="left"/>
      <w:pPr>
        <w:ind w:left="6120" w:hanging="359"/>
      </w:pPr>
      <w:rPr>
        <w:rFonts w:ascii="Courier New" w:hAnsi="Courier New" w:cs="Courier New" w:hint="default"/>
      </w:rPr>
    </w:lvl>
    <w:lvl w:ilvl="8" w:tplc="8D7E7E5A">
      <w:start w:val="1"/>
      <w:numFmt w:val="bullet"/>
      <w:lvlText w:val=""/>
      <w:lvlJc w:val="left"/>
      <w:pPr>
        <w:ind w:left="6840" w:hanging="359"/>
      </w:pPr>
      <w:rPr>
        <w:rFonts w:ascii="Wingdings" w:hAnsi="Wingdings" w:hint="default"/>
      </w:rPr>
    </w:lvl>
  </w:abstractNum>
  <w:abstractNum w:abstractNumId="7" w15:restartNumberingAfterBreak="0">
    <w:nsid w:val="3A7020FF"/>
    <w:multiLevelType w:val="hybridMultilevel"/>
    <w:tmpl w:val="081EDF4A"/>
    <w:lvl w:ilvl="0" w:tplc="A77CC88C">
      <w:start w:val="1"/>
      <w:numFmt w:val="bullet"/>
      <w:lvlText w:val=""/>
      <w:lvlJc w:val="left"/>
      <w:pPr>
        <w:tabs>
          <w:tab w:val="left" w:pos="-775"/>
        </w:tabs>
        <w:ind w:left="-775" w:hanging="359"/>
      </w:pPr>
      <w:rPr>
        <w:rFonts w:ascii="Symbol" w:hAnsi="Symbol" w:hint="default"/>
        <w:sz w:val="20"/>
      </w:rPr>
    </w:lvl>
    <w:lvl w:ilvl="1" w:tplc="5E3C837E">
      <w:start w:val="1"/>
      <w:numFmt w:val="bullet"/>
      <w:lvlText w:val="o"/>
      <w:lvlJc w:val="left"/>
      <w:pPr>
        <w:tabs>
          <w:tab w:val="left" w:pos="-55"/>
        </w:tabs>
        <w:ind w:left="-55" w:hanging="359"/>
      </w:pPr>
      <w:rPr>
        <w:rFonts w:ascii="Courier New" w:hAnsi="Courier New" w:hint="default"/>
        <w:sz w:val="20"/>
      </w:rPr>
    </w:lvl>
    <w:lvl w:ilvl="2" w:tplc="D8EA1C8E">
      <w:start w:val="1"/>
      <w:numFmt w:val="bullet"/>
      <w:lvlText w:val=""/>
      <w:lvlJc w:val="left"/>
      <w:pPr>
        <w:tabs>
          <w:tab w:val="left" w:pos="664"/>
        </w:tabs>
        <w:ind w:left="664" w:hanging="359"/>
      </w:pPr>
      <w:rPr>
        <w:rFonts w:ascii="Wingdings" w:hAnsi="Wingdings" w:hint="default"/>
        <w:sz w:val="20"/>
      </w:rPr>
    </w:lvl>
    <w:lvl w:ilvl="3" w:tplc="C1149BC6">
      <w:start w:val="1"/>
      <w:numFmt w:val="bullet"/>
      <w:lvlText w:val=""/>
      <w:lvlJc w:val="left"/>
      <w:pPr>
        <w:tabs>
          <w:tab w:val="left" w:pos="1384"/>
        </w:tabs>
        <w:ind w:left="1384" w:hanging="359"/>
      </w:pPr>
      <w:rPr>
        <w:rFonts w:ascii="Wingdings" w:hAnsi="Wingdings" w:hint="default"/>
        <w:sz w:val="20"/>
      </w:rPr>
    </w:lvl>
    <w:lvl w:ilvl="4" w:tplc="972C1B40">
      <w:start w:val="1"/>
      <w:numFmt w:val="bullet"/>
      <w:lvlText w:val=""/>
      <w:lvlJc w:val="left"/>
      <w:pPr>
        <w:tabs>
          <w:tab w:val="left" w:pos="2104"/>
        </w:tabs>
        <w:ind w:left="2104" w:hanging="359"/>
      </w:pPr>
      <w:rPr>
        <w:rFonts w:ascii="Wingdings" w:hAnsi="Wingdings" w:hint="default"/>
        <w:sz w:val="20"/>
      </w:rPr>
    </w:lvl>
    <w:lvl w:ilvl="5" w:tplc="A678BC58">
      <w:start w:val="1"/>
      <w:numFmt w:val="bullet"/>
      <w:lvlText w:val=""/>
      <w:lvlJc w:val="left"/>
      <w:pPr>
        <w:tabs>
          <w:tab w:val="left" w:pos="2824"/>
        </w:tabs>
        <w:ind w:left="2824" w:hanging="359"/>
      </w:pPr>
      <w:rPr>
        <w:rFonts w:ascii="Wingdings" w:hAnsi="Wingdings" w:hint="default"/>
        <w:sz w:val="20"/>
      </w:rPr>
    </w:lvl>
    <w:lvl w:ilvl="6" w:tplc="2BA023C0">
      <w:start w:val="1"/>
      <w:numFmt w:val="bullet"/>
      <w:lvlText w:val=""/>
      <w:lvlJc w:val="left"/>
      <w:pPr>
        <w:tabs>
          <w:tab w:val="left" w:pos="3544"/>
        </w:tabs>
        <w:ind w:left="3544" w:hanging="359"/>
      </w:pPr>
      <w:rPr>
        <w:rFonts w:ascii="Wingdings" w:hAnsi="Wingdings" w:hint="default"/>
        <w:sz w:val="20"/>
      </w:rPr>
    </w:lvl>
    <w:lvl w:ilvl="7" w:tplc="C2364262">
      <w:start w:val="1"/>
      <w:numFmt w:val="bullet"/>
      <w:lvlText w:val=""/>
      <w:lvlJc w:val="left"/>
      <w:pPr>
        <w:tabs>
          <w:tab w:val="left" w:pos="4264"/>
        </w:tabs>
        <w:ind w:left="4264" w:hanging="359"/>
      </w:pPr>
      <w:rPr>
        <w:rFonts w:ascii="Wingdings" w:hAnsi="Wingdings" w:hint="default"/>
        <w:sz w:val="20"/>
      </w:rPr>
    </w:lvl>
    <w:lvl w:ilvl="8" w:tplc="09A43096">
      <w:start w:val="1"/>
      <w:numFmt w:val="bullet"/>
      <w:lvlText w:val=""/>
      <w:lvlJc w:val="left"/>
      <w:pPr>
        <w:tabs>
          <w:tab w:val="left" w:pos="4984"/>
        </w:tabs>
        <w:ind w:left="4984" w:hanging="359"/>
      </w:pPr>
      <w:rPr>
        <w:rFonts w:ascii="Wingdings" w:hAnsi="Wingdings" w:hint="default"/>
        <w:sz w:val="20"/>
      </w:rPr>
    </w:lvl>
  </w:abstractNum>
  <w:abstractNum w:abstractNumId="8" w15:restartNumberingAfterBreak="0">
    <w:nsid w:val="3CEC6FD4"/>
    <w:multiLevelType w:val="hybridMultilevel"/>
    <w:tmpl w:val="D04A285A"/>
    <w:lvl w:ilvl="0" w:tplc="4B928100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3E3266FE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BF1E8282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3D401EB0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B8EA666C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A75AC218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99BC4168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B0F4FADA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31CA71EC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9" w15:restartNumberingAfterBreak="0">
    <w:nsid w:val="45DA0618"/>
    <w:multiLevelType w:val="hybridMultilevel"/>
    <w:tmpl w:val="F17E0242"/>
    <w:lvl w:ilvl="0" w:tplc="ED9886DE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60C61532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98BE20A4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AE86C6B6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CF661802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5DD41C4E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32A8C4F8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FBEAD366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6F104DDC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0" w15:restartNumberingAfterBreak="0">
    <w:nsid w:val="4A3A45CE"/>
    <w:multiLevelType w:val="hybridMultilevel"/>
    <w:tmpl w:val="7ED65D9C"/>
    <w:lvl w:ilvl="0" w:tplc="99F4B356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6F6036D0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1D42C0D6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679899A0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04E8A214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47EA3314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FC2E34E4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90A46CDE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0CBC03DC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1" w15:restartNumberingAfterBreak="0">
    <w:nsid w:val="4EBA0A74"/>
    <w:multiLevelType w:val="hybridMultilevel"/>
    <w:tmpl w:val="74FA3C40"/>
    <w:lvl w:ilvl="0" w:tplc="BB58B4EC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3CF4C82A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9EC45A7C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C71ADB66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6B2CF4B0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B11CFD2A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DB9688FE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0D48F2F4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1DF826FA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2" w15:restartNumberingAfterBreak="0">
    <w:nsid w:val="5A7876AE"/>
    <w:multiLevelType w:val="hybridMultilevel"/>
    <w:tmpl w:val="7A94E9D0"/>
    <w:lvl w:ilvl="0" w:tplc="8B2CAC24">
      <w:start w:val="1"/>
      <w:numFmt w:val="decimal"/>
      <w:lvlText w:val="%1."/>
      <w:lvlJc w:val="left"/>
      <w:pPr>
        <w:ind w:left="720" w:hanging="359"/>
      </w:pPr>
    </w:lvl>
    <w:lvl w:ilvl="1" w:tplc="7688B18E">
      <w:start w:val="1"/>
      <w:numFmt w:val="lowerLetter"/>
      <w:lvlText w:val="%2."/>
      <w:lvlJc w:val="left"/>
      <w:pPr>
        <w:ind w:left="1440" w:hanging="359"/>
      </w:pPr>
    </w:lvl>
    <w:lvl w:ilvl="2" w:tplc="4684BEB0">
      <w:start w:val="1"/>
      <w:numFmt w:val="lowerRoman"/>
      <w:lvlText w:val="%3."/>
      <w:lvlJc w:val="right"/>
      <w:pPr>
        <w:ind w:left="2160" w:hanging="179"/>
      </w:pPr>
    </w:lvl>
    <w:lvl w:ilvl="3" w:tplc="1706C384">
      <w:start w:val="1"/>
      <w:numFmt w:val="decimal"/>
      <w:lvlText w:val="%4."/>
      <w:lvlJc w:val="left"/>
      <w:pPr>
        <w:ind w:left="2880" w:hanging="359"/>
      </w:pPr>
    </w:lvl>
    <w:lvl w:ilvl="4" w:tplc="1A74339E">
      <w:start w:val="1"/>
      <w:numFmt w:val="lowerLetter"/>
      <w:lvlText w:val="%5."/>
      <w:lvlJc w:val="left"/>
      <w:pPr>
        <w:ind w:left="3600" w:hanging="359"/>
      </w:pPr>
    </w:lvl>
    <w:lvl w:ilvl="5" w:tplc="BA54CD88">
      <w:start w:val="1"/>
      <w:numFmt w:val="lowerRoman"/>
      <w:lvlText w:val="%6."/>
      <w:lvlJc w:val="right"/>
      <w:pPr>
        <w:ind w:left="4320" w:hanging="179"/>
      </w:pPr>
    </w:lvl>
    <w:lvl w:ilvl="6" w:tplc="5EF44466">
      <w:start w:val="1"/>
      <w:numFmt w:val="decimal"/>
      <w:lvlText w:val="%7."/>
      <w:lvlJc w:val="left"/>
      <w:pPr>
        <w:ind w:left="5040" w:hanging="359"/>
      </w:pPr>
    </w:lvl>
    <w:lvl w:ilvl="7" w:tplc="704C7570">
      <w:start w:val="1"/>
      <w:numFmt w:val="lowerLetter"/>
      <w:lvlText w:val="%8."/>
      <w:lvlJc w:val="left"/>
      <w:pPr>
        <w:ind w:left="5760" w:hanging="359"/>
      </w:pPr>
    </w:lvl>
    <w:lvl w:ilvl="8" w:tplc="AEF44240">
      <w:start w:val="1"/>
      <w:numFmt w:val="lowerRoman"/>
      <w:lvlText w:val="%9."/>
      <w:lvlJc w:val="right"/>
      <w:pPr>
        <w:ind w:left="6480" w:hanging="179"/>
      </w:pPr>
    </w:lvl>
  </w:abstractNum>
  <w:abstractNum w:abstractNumId="13" w15:restartNumberingAfterBreak="0">
    <w:nsid w:val="69F364AF"/>
    <w:multiLevelType w:val="hybridMultilevel"/>
    <w:tmpl w:val="92EE403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2061B"/>
    <w:multiLevelType w:val="hybridMultilevel"/>
    <w:tmpl w:val="B8DAFF64"/>
    <w:lvl w:ilvl="0" w:tplc="4B0A2B5E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24D67CFE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ACF23D26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57C82FE0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EAAC4C5A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88580878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22B85A2A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87706A90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AE2A0E6C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5" w15:restartNumberingAfterBreak="0">
    <w:nsid w:val="70FD6410"/>
    <w:multiLevelType w:val="hybridMultilevel"/>
    <w:tmpl w:val="F9CA645C"/>
    <w:lvl w:ilvl="0" w:tplc="B3E2835A">
      <w:start w:val="1"/>
      <w:numFmt w:val="upperRoman"/>
      <w:lvlText w:val="%1."/>
      <w:lvlJc w:val="left"/>
      <w:pPr>
        <w:ind w:left="1080" w:hanging="719"/>
      </w:pPr>
      <w:rPr>
        <w:rFonts w:hint="default"/>
      </w:rPr>
    </w:lvl>
    <w:lvl w:ilvl="1" w:tplc="8A849610">
      <w:start w:val="1"/>
      <w:numFmt w:val="lowerLetter"/>
      <w:lvlText w:val="%2."/>
      <w:lvlJc w:val="left"/>
      <w:pPr>
        <w:ind w:left="1440" w:hanging="359"/>
      </w:pPr>
    </w:lvl>
    <w:lvl w:ilvl="2" w:tplc="91D06574">
      <w:start w:val="1"/>
      <w:numFmt w:val="lowerRoman"/>
      <w:lvlText w:val="%3."/>
      <w:lvlJc w:val="right"/>
      <w:pPr>
        <w:ind w:left="2160" w:hanging="179"/>
      </w:pPr>
    </w:lvl>
    <w:lvl w:ilvl="3" w:tplc="ADC28C92">
      <w:start w:val="1"/>
      <w:numFmt w:val="decimal"/>
      <w:lvlText w:val="%4."/>
      <w:lvlJc w:val="left"/>
      <w:pPr>
        <w:ind w:left="2880" w:hanging="359"/>
      </w:pPr>
    </w:lvl>
    <w:lvl w:ilvl="4" w:tplc="3088359C">
      <w:start w:val="1"/>
      <w:numFmt w:val="lowerLetter"/>
      <w:lvlText w:val="%5."/>
      <w:lvlJc w:val="left"/>
      <w:pPr>
        <w:ind w:left="3600" w:hanging="359"/>
      </w:pPr>
    </w:lvl>
    <w:lvl w:ilvl="5" w:tplc="0DD2AE3E">
      <w:start w:val="1"/>
      <w:numFmt w:val="lowerRoman"/>
      <w:lvlText w:val="%6."/>
      <w:lvlJc w:val="right"/>
      <w:pPr>
        <w:ind w:left="4320" w:hanging="179"/>
      </w:pPr>
    </w:lvl>
    <w:lvl w:ilvl="6" w:tplc="1CEAA3D6">
      <w:start w:val="1"/>
      <w:numFmt w:val="decimal"/>
      <w:lvlText w:val="%7."/>
      <w:lvlJc w:val="left"/>
      <w:pPr>
        <w:ind w:left="5040" w:hanging="359"/>
      </w:pPr>
    </w:lvl>
    <w:lvl w:ilvl="7" w:tplc="F684A9C2">
      <w:start w:val="1"/>
      <w:numFmt w:val="lowerLetter"/>
      <w:lvlText w:val="%8."/>
      <w:lvlJc w:val="left"/>
      <w:pPr>
        <w:ind w:left="5760" w:hanging="359"/>
      </w:pPr>
    </w:lvl>
    <w:lvl w:ilvl="8" w:tplc="12BC0FE8">
      <w:start w:val="1"/>
      <w:numFmt w:val="lowerRoman"/>
      <w:lvlText w:val="%9."/>
      <w:lvlJc w:val="right"/>
      <w:pPr>
        <w:ind w:left="6480" w:hanging="179"/>
      </w:pPr>
    </w:lvl>
  </w:abstractNum>
  <w:abstractNum w:abstractNumId="16" w15:restartNumberingAfterBreak="0">
    <w:nsid w:val="7A52003E"/>
    <w:multiLevelType w:val="hybridMultilevel"/>
    <w:tmpl w:val="0BA28DF2"/>
    <w:lvl w:ilvl="0" w:tplc="E07C7BFE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659200E4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661A88C8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FF341AEC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392250B8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FE7C9B34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B788668A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4720F4CE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42BA3880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7" w15:restartNumberingAfterBreak="0">
    <w:nsid w:val="7D92115F"/>
    <w:multiLevelType w:val="hybridMultilevel"/>
    <w:tmpl w:val="3B3A7144"/>
    <w:lvl w:ilvl="0" w:tplc="95F8CB6A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310A977C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13ACF918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D59ECE0A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EB34B1EA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FC388EB2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AAF05CDA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B18007F0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CFAA2EA2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8" w15:restartNumberingAfterBreak="0">
    <w:nsid w:val="7E850C90"/>
    <w:multiLevelType w:val="hybridMultilevel"/>
    <w:tmpl w:val="3940C6E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11"/>
  </w:num>
  <w:num w:numId="5">
    <w:abstractNumId w:val="10"/>
  </w:num>
  <w:num w:numId="6">
    <w:abstractNumId w:val="5"/>
  </w:num>
  <w:num w:numId="7">
    <w:abstractNumId w:val="8"/>
  </w:num>
  <w:num w:numId="8">
    <w:abstractNumId w:val="14"/>
  </w:num>
  <w:num w:numId="9">
    <w:abstractNumId w:val="12"/>
  </w:num>
  <w:num w:numId="10">
    <w:abstractNumId w:val="16"/>
  </w:num>
  <w:num w:numId="11">
    <w:abstractNumId w:val="17"/>
  </w:num>
  <w:num w:numId="12">
    <w:abstractNumId w:val="4"/>
  </w:num>
  <w:num w:numId="13">
    <w:abstractNumId w:val="7"/>
  </w:num>
  <w:num w:numId="14">
    <w:abstractNumId w:val="2"/>
  </w:num>
  <w:num w:numId="15">
    <w:abstractNumId w:val="13"/>
  </w:num>
  <w:num w:numId="16">
    <w:abstractNumId w:val="3"/>
  </w:num>
  <w:num w:numId="17">
    <w:abstractNumId w:val="18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AF"/>
    <w:rsid w:val="00030E8E"/>
    <w:rsid w:val="00035B6D"/>
    <w:rsid w:val="000444B5"/>
    <w:rsid w:val="00133C2A"/>
    <w:rsid w:val="001814BE"/>
    <w:rsid w:val="001B3E0A"/>
    <w:rsid w:val="001C07BE"/>
    <w:rsid w:val="001D2E42"/>
    <w:rsid w:val="001D5BC0"/>
    <w:rsid w:val="00206578"/>
    <w:rsid w:val="0022011A"/>
    <w:rsid w:val="00267A3F"/>
    <w:rsid w:val="002746CD"/>
    <w:rsid w:val="002D78DA"/>
    <w:rsid w:val="002F160E"/>
    <w:rsid w:val="00312AC6"/>
    <w:rsid w:val="003177D9"/>
    <w:rsid w:val="00387171"/>
    <w:rsid w:val="004321AF"/>
    <w:rsid w:val="0044288D"/>
    <w:rsid w:val="00452C2D"/>
    <w:rsid w:val="00470548"/>
    <w:rsid w:val="00562B01"/>
    <w:rsid w:val="005B59B3"/>
    <w:rsid w:val="00673236"/>
    <w:rsid w:val="006D7F58"/>
    <w:rsid w:val="007B03CD"/>
    <w:rsid w:val="007C1462"/>
    <w:rsid w:val="00802ABB"/>
    <w:rsid w:val="00823C6E"/>
    <w:rsid w:val="00863078"/>
    <w:rsid w:val="008C2A13"/>
    <w:rsid w:val="008F7076"/>
    <w:rsid w:val="00902469"/>
    <w:rsid w:val="00944354"/>
    <w:rsid w:val="009461E7"/>
    <w:rsid w:val="00976D5C"/>
    <w:rsid w:val="00A055BB"/>
    <w:rsid w:val="00A06D9B"/>
    <w:rsid w:val="00A070F4"/>
    <w:rsid w:val="00A23DD4"/>
    <w:rsid w:val="00A3280A"/>
    <w:rsid w:val="00AA495F"/>
    <w:rsid w:val="00B07860"/>
    <w:rsid w:val="00B3505A"/>
    <w:rsid w:val="00C12602"/>
    <w:rsid w:val="00C358AC"/>
    <w:rsid w:val="00CB4BD6"/>
    <w:rsid w:val="00D02777"/>
    <w:rsid w:val="00D42305"/>
    <w:rsid w:val="00D93710"/>
    <w:rsid w:val="00DD3BBC"/>
    <w:rsid w:val="00DF5409"/>
    <w:rsid w:val="00E95C9C"/>
    <w:rsid w:val="00E95D48"/>
    <w:rsid w:val="00F54DA5"/>
    <w:rsid w:val="00FE55A5"/>
    <w:rsid w:val="00FE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8BF0"/>
  <w15:docId w15:val="{532BE32C-595E-467D-BFD7-E38C7432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374C80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374C80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243255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="Calibri Light" w:eastAsia="Calibri Light" w:hAnsi="Calibri Light" w:cs="Calibri Light"/>
      <w:i/>
      <w:iCs/>
      <w:color w:val="374C80" w:themeColor="accent1" w:themeShade="BF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Ttulo8">
    <w:name w:val="heading 8"/>
    <w:basedOn w:val="Normal"/>
    <w:next w:val="Normal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Ttulo9">
    <w:name w:val="heading 9"/>
    <w:basedOn w:val="Normal"/>
    <w:next w:val="Normal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Char">
    <w:name w:val="Heading 1 Char"/>
    <w:basedOn w:val="Fuentedeprrafopredete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Fuentedeprrafopredete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Fuentedeprrafopredete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Fuentedeprrafopredete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Fuentedeprrafopredete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Fuentedeprrafopredete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Fuentedeprrafopredete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Fuentedeprrafopredete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Fuentedeprrafopredete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Sinespaciado">
    <w:name w:val="No Spacing"/>
    <w:basedOn w:val="Normal"/>
    <w:uiPriority w:val="1"/>
    <w:qFormat/>
    <w:pPr>
      <w:spacing w:after="0" w:line="240" w:lineRule="auto"/>
    </w:pPr>
    <w:rPr>
      <w:color w:val="000000"/>
    </w:rPr>
  </w:style>
  <w:style w:type="paragraph" w:styleId="Ttulo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Subttulo">
    <w:name w:val="Subtitle"/>
    <w:basedOn w:val="Normal"/>
    <w:next w:val="Normal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Cita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Citadestacada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C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C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C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C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C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C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C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CR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CR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CR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CR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CR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CR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CR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ipervnculo">
    <w:name w:val="Hyperlink"/>
    <w:uiPriority w:val="99"/>
    <w:unhideWhenUsed/>
    <w:rPr>
      <w:color w:val="9454C3" w:themeColor="hyperlink"/>
      <w:u w:val="single"/>
    </w:rPr>
  </w:style>
  <w:style w:type="paragraph" w:styleId="Textonotapie">
    <w:name w:val="footnote text"/>
    <w:basedOn w:val="Normal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Fuentedeprrafopredeter"/>
    <w:uiPriority w:val="99"/>
    <w:semiHidden/>
    <w:rPr>
      <w:sz w:val="2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uiPriority w:val="99"/>
  </w:style>
  <w:style w:type="paragraph" w:styleId="Piedepgina">
    <w:name w:val="footer"/>
    <w:basedOn w:val="Normal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uiPriority w:val="99"/>
  </w:style>
  <w:style w:type="character" w:customStyle="1" w:styleId="Ttulo1Car">
    <w:name w:val="Título 1 Car"/>
    <w:basedOn w:val="Fuentedeprrafopredeter"/>
    <w:uiPriority w:val="9"/>
    <w:rPr>
      <w:rFonts w:ascii="Calibri Light" w:eastAsia="Calibri Light" w:hAnsi="Calibri Light" w:cs="Calibri Light"/>
      <w:color w:val="374C80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2Car">
    <w:name w:val="Título 2 Car"/>
    <w:basedOn w:val="Fuentedeprrafopredeter"/>
    <w:uiPriority w:val="9"/>
    <w:rPr>
      <w:rFonts w:ascii="Calibri Light" w:eastAsia="Calibri Light" w:hAnsi="Calibri Light" w:cs="Calibri Light"/>
      <w:color w:val="374C80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uiPriority w:val="9"/>
    <w:rPr>
      <w:rFonts w:ascii="Calibri Light" w:eastAsia="Calibri Light" w:hAnsi="Calibri Light" w:cs="Calibri Light"/>
      <w:color w:val="243255" w:themeColor="accent1" w:themeShade="7F"/>
      <w:sz w:val="24"/>
      <w:szCs w:val="24"/>
    </w:rPr>
  </w:style>
  <w:style w:type="character" w:customStyle="1" w:styleId="docdata">
    <w:name w:val="docdata"/>
    <w:aliases w:val="docy,v5,1295,baiaagaaboqcaaadqgmaaavqawaaaaaaaaaaaaaaaaaaaaaaaaaaaaaaaaaaaaaaaaaaaaaaaaaaaaaaaaaaaaaaaaaaaaaaaaaaaaaaaaaaaaaaaaaaaaaaaaaaaaaaaaaaaaaaaaaaaaaaaaaaaaaaaaaaaaaaaaaaaaaaaaaaaaaaaaaaaaaaaaaaaaaaaaaaaaaaaaaaaaaaaaaaaaaaaaaaaaaaaaaaaaaa"/>
    <w:basedOn w:val="Fuentedeprrafopredeter"/>
  </w:style>
  <w:style w:type="paragraph" w:customStyle="1" w:styleId="3244">
    <w:name w:val="3244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Ttulo4Car">
    <w:name w:val="Título 4 Car"/>
    <w:basedOn w:val="Fuentedeprrafopredeter"/>
    <w:uiPriority w:val="9"/>
    <w:rPr>
      <w:rFonts w:ascii="Calibri Light" w:eastAsia="Calibri Light" w:hAnsi="Calibri Light" w:cs="Calibri Light"/>
      <w:i/>
      <w:iCs/>
      <w:color w:val="374C80" w:themeColor="accent1" w:themeShade="BF"/>
    </w:rPr>
  </w:style>
  <w:style w:type="paragraph" w:customStyle="1" w:styleId="2696">
    <w:name w:val="2696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3111">
    <w:name w:val="3111"/>
    <w:aliases w:val="baiaagaaboqcaaadwgoaaavocgaaaaaaaaaaaaaaaaaaaaaaaaaaaaaaaaaaaaaaaaaaaaaaaaaaaaaaaaaaaaaaaaaaaaaaaaaaaaaaaaaaaaaaaaaaaaaaaaaaaaaaaaaaaaaaaaaaaaaaaaaaaaaaaaaaaaaaaaaaaaaaaaaaaaaaaaaaaaaaaaaaaaaaaaaaaaaaaaaaaaaaaaaaaaaaaaaaaaaaaaaaaaaa"/>
    <w:basedOn w:val="Normal"/>
    <w:rsid w:val="00D027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CdigoHTML">
    <w:name w:val="HTML Code"/>
    <w:basedOn w:val="Fuentedeprrafopredeter"/>
    <w:uiPriority w:val="99"/>
    <w:semiHidden/>
    <w:unhideWhenUsed/>
    <w:rsid w:val="00C12602"/>
    <w:rPr>
      <w:rFonts w:ascii="Courier New" w:eastAsia="Times New Roman" w:hAnsi="Courier New" w:cs="Courier New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267A3F"/>
    <w:rPr>
      <w:color w:val="605E5C"/>
      <w:shd w:val="clear" w:color="auto" w:fill="E1DFDD"/>
    </w:rPr>
  </w:style>
  <w:style w:type="table" w:styleId="Tabladelista3-nfasis3">
    <w:name w:val="List Table 3 Accent 3"/>
    <w:basedOn w:val="Tablanormal"/>
    <w:uiPriority w:val="48"/>
    <w:rsid w:val="0044288D"/>
    <w:pPr>
      <w:spacing w:after="0" w:line="240" w:lineRule="auto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44288D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5oscura-nfasis3">
    <w:name w:val="Grid Table 5 Dark Accent 3"/>
    <w:basedOn w:val="Tablanormal"/>
    <w:uiPriority w:val="50"/>
    <w:rsid w:val="002746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.siua.ac.c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10</Pages>
  <Words>1978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Gustavo Matamoros González</cp:lastModifiedBy>
  <cp:revision>32</cp:revision>
  <dcterms:created xsi:type="dcterms:W3CDTF">2019-07-19T16:01:00Z</dcterms:created>
  <dcterms:modified xsi:type="dcterms:W3CDTF">2019-07-22T20:39:00Z</dcterms:modified>
</cp:coreProperties>
</file>